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7C3C4">
      <w:pPr>
        <w:pStyle w:val="7"/>
        <w:pageBreakBefore/>
        <w:ind w:right="-57" w:firstLine="0"/>
        <w:jc w:val="center"/>
        <w:rPr>
          <w:rStyle w:val="15"/>
          <w:rFonts w:ascii="宋体" w:hAnsi="宋体" w:eastAsia="宋体"/>
          <w:b w:val="0"/>
          <w:color w:val="auto"/>
          <w:highlight w:val="none"/>
        </w:rPr>
      </w:pPr>
      <w:bookmarkStart w:id="0" w:name="_Toc14790"/>
      <w:bookmarkStart w:id="1" w:name="_Toc27491"/>
      <w:bookmarkStart w:id="2" w:name="_Toc11320"/>
      <w:bookmarkStart w:id="3" w:name="_Toc17396"/>
      <w:bookmarkStart w:id="4" w:name="_Toc17261"/>
      <w:bookmarkStart w:id="5" w:name="_Toc6151"/>
      <w:bookmarkStart w:id="6" w:name="_Toc13167"/>
      <w:bookmarkStart w:id="7" w:name="_Toc29546"/>
      <w:bookmarkStart w:id="8" w:name="_Toc28285"/>
      <w:bookmarkStart w:id="9" w:name="_Toc4374"/>
      <w:bookmarkStart w:id="10" w:name="_Toc32011"/>
      <w:bookmarkStart w:id="11" w:name="_Toc27263"/>
      <w:bookmarkStart w:id="12" w:name="_Toc30920"/>
      <w:bookmarkStart w:id="13" w:name="_Toc31873"/>
      <w:bookmarkStart w:id="14" w:name="_Toc21689"/>
      <w:bookmarkStart w:id="15" w:name="_Toc17829"/>
      <w:bookmarkStart w:id="16" w:name="_Toc31574"/>
      <w:bookmarkStart w:id="17" w:name="_Toc28677"/>
      <w:bookmarkStart w:id="18" w:name="_Toc25306"/>
      <w:r>
        <w:rPr>
          <w:rStyle w:val="15"/>
          <w:rFonts w:hint="eastAsia" w:ascii="宋体" w:hAnsi="宋体" w:eastAsia="宋体"/>
          <w:b w:val="0"/>
          <w:color w:val="auto"/>
          <w:highlight w:val="none"/>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190471B">
      <w:pPr>
        <w:pStyle w:val="7"/>
        <w:spacing w:after="100"/>
        <w:ind w:right="-57" w:firstLine="0"/>
        <w:jc w:val="center"/>
        <w:rPr>
          <w:color w:val="auto"/>
          <w:sz w:val="24"/>
          <w:szCs w:val="24"/>
          <w:highlight w:val="none"/>
        </w:rPr>
      </w:pPr>
      <w:bookmarkStart w:id="19" w:name="_Toc1186"/>
      <w:bookmarkStart w:id="20" w:name="_Toc17504"/>
      <w:bookmarkStart w:id="21" w:name="_Toc17781"/>
      <w:bookmarkStart w:id="22" w:name="_Toc114134662"/>
      <w:bookmarkStart w:id="23" w:name="_Toc9823"/>
      <w:bookmarkStart w:id="24" w:name="_Toc12983549"/>
      <w:bookmarkStart w:id="25" w:name="_Toc24824"/>
      <w:bookmarkStart w:id="26" w:name="_Toc4027"/>
      <w:bookmarkStart w:id="27" w:name="_Toc16671"/>
      <w:bookmarkStart w:id="28" w:name="_Toc492478802"/>
      <w:bookmarkStart w:id="29" w:name="_Toc30705"/>
      <w:bookmarkStart w:id="30" w:name="_Toc4873"/>
      <w:bookmarkStart w:id="31" w:name="_Toc31535"/>
      <w:bookmarkStart w:id="32" w:name="_Toc3396"/>
      <w:bookmarkStart w:id="33" w:name="_Toc22709"/>
      <w:bookmarkStart w:id="34" w:name="_Toc361"/>
      <w:bookmarkStart w:id="35" w:name="_Toc32185"/>
      <w:bookmarkStart w:id="36" w:name="_Toc31624"/>
      <w:bookmarkStart w:id="37" w:name="_Toc6941"/>
      <w:bookmarkStart w:id="38" w:name="_Toc12984805"/>
      <w:bookmarkStart w:id="39" w:name="_Toc21274"/>
      <w:bookmarkStart w:id="40" w:name="_Toc25325"/>
      <w:bookmarkStart w:id="41" w:name="_Toc23261"/>
      <w:bookmarkStart w:id="42" w:name="_Toc24453"/>
      <w:bookmarkStart w:id="43" w:name="_Toc414290520"/>
      <w:bookmarkStart w:id="44" w:name="_Toc19412"/>
      <w:r>
        <w:rPr>
          <w:color w:val="auto"/>
          <w:sz w:val="24"/>
          <w:szCs w:val="24"/>
          <w:highlight w:val="none"/>
        </w:rPr>
        <w:t>A  资格审查</w:t>
      </w:r>
      <w:r>
        <w:rPr>
          <w:rFonts w:hint="eastAsia"/>
          <w:color w:val="auto"/>
          <w:sz w:val="24"/>
          <w:szCs w:val="24"/>
          <w:highlight w:val="none"/>
        </w:rPr>
        <w:t>文件</w:t>
      </w:r>
      <w:bookmarkEnd w:id="19"/>
      <w:bookmarkEnd w:id="20"/>
      <w:bookmarkEnd w:id="21"/>
      <w:bookmarkEnd w:id="22"/>
      <w:bookmarkEnd w:id="23"/>
    </w:p>
    <w:p w14:paraId="24E07524">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14:paraId="0284E603">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eastAsia="zh-CN"/>
        </w:rPr>
        <w:t>加盖企业公章</w:t>
      </w:r>
      <w:r>
        <w:rPr>
          <w:rFonts w:hint="eastAsia"/>
          <w:color w:val="auto"/>
          <w:highlight w:val="none"/>
        </w:rPr>
        <w:t>；</w:t>
      </w:r>
    </w:p>
    <w:p w14:paraId="57AA73D8">
      <w:pPr>
        <w:spacing w:before="0" w:after="0" w:afterAutospacing="0" w:line="276" w:lineRule="auto"/>
        <w:ind w:left="0" w:right="0" w:firstLine="0"/>
        <w:rPr>
          <w:color w:val="auto"/>
          <w:highlight w:val="none"/>
        </w:rPr>
      </w:pPr>
      <w:r>
        <w:rPr>
          <w:rFonts w:hint="eastAsia"/>
          <w:color w:val="auto"/>
          <w:highlight w:val="none"/>
        </w:rPr>
        <w:t>（2）比选申请人基本情况一览表（格式见A3）及营业执照复印件（复印件加盖企业公章）；</w:t>
      </w:r>
    </w:p>
    <w:p w14:paraId="5CB98C3A">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）比选申请人</w:t>
      </w:r>
      <w:r>
        <w:rPr>
          <w:rFonts w:hint="eastAsia"/>
          <w:color w:val="auto"/>
          <w:highlight w:val="none"/>
          <w:lang w:eastAsia="zh-CN"/>
        </w:rPr>
        <w:t>类似</w:t>
      </w:r>
      <w:r>
        <w:rPr>
          <w:rFonts w:hint="eastAsia"/>
          <w:color w:val="auto"/>
          <w:highlight w:val="none"/>
        </w:rPr>
        <w:t>项目业绩表（格式见A4）及证明材料；</w:t>
      </w:r>
    </w:p>
    <w:p w14:paraId="699ECA7D">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）承诺书（格式见A5 ）；</w:t>
      </w:r>
    </w:p>
    <w:p w14:paraId="7D555754">
      <w:pPr>
        <w:spacing w:before="0" w:after="0" w:afterAutospacing="0"/>
        <w:ind w:right="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6FD17937">
      <w:pPr>
        <w:spacing w:before="0" w:after="0" w:afterAutospacing="0"/>
        <w:ind w:left="0" w:right="0" w:firstLine="482" w:firstLineChars="200"/>
        <w:rPr>
          <w:rFonts w:hint="eastAsia" w:hAnsi="宋体"/>
          <w:b/>
          <w:bCs/>
          <w:color w:val="auto"/>
          <w:sz w:val="24"/>
          <w:szCs w:val="24"/>
          <w:highlight w:val="none"/>
        </w:rPr>
      </w:pPr>
      <w:r>
        <w:rPr>
          <w:rFonts w:hint="eastAsia" w:hAnsi="宋体"/>
          <w:b/>
          <w:bCs/>
          <w:color w:val="auto"/>
          <w:sz w:val="24"/>
          <w:szCs w:val="24"/>
          <w:highlight w:val="none"/>
        </w:rPr>
        <w:t>注：</w:t>
      </w:r>
    </w:p>
    <w:p w14:paraId="2228D12D">
      <w:pPr>
        <w:numPr>
          <w:ilvl w:val="0"/>
          <w:numId w:val="0"/>
        </w:numPr>
        <w:spacing w:before="0" w:after="0" w:afterAutospacing="0"/>
        <w:ind w:leftChars="200" w:right="0" w:rightChars="0"/>
        <w:rPr>
          <w:rFonts w:hint="eastAsia" w:hAnsi="宋体"/>
          <w:b/>
          <w:bCs/>
          <w:color w:val="auto"/>
          <w:sz w:val="24"/>
          <w:szCs w:val="24"/>
          <w:highlight w:val="none"/>
        </w:rPr>
      </w:pPr>
      <w:r>
        <w:rPr>
          <w:rFonts w:hint="eastAsia" w:hAnsi="宋体"/>
          <w:b/>
          <w:bCs/>
          <w:color w:val="auto"/>
          <w:sz w:val="24"/>
          <w:szCs w:val="24"/>
          <w:highlight w:val="none"/>
          <w:lang w:eastAsia="zh-CN"/>
        </w:rPr>
        <w:t>（</w:t>
      </w:r>
      <w:r>
        <w:rPr>
          <w:rFonts w:hint="eastAsia" w:hAnsi="宋体"/>
          <w:b/>
          <w:bCs/>
          <w:color w:val="auto"/>
          <w:sz w:val="24"/>
          <w:szCs w:val="24"/>
          <w:highlight w:val="none"/>
          <w:lang w:val="en-US" w:eastAsia="zh-CN"/>
        </w:rPr>
        <w:t>1</w:t>
      </w:r>
      <w:r>
        <w:rPr>
          <w:rFonts w:hint="eastAsia" w:hAnsi="宋体"/>
          <w:b/>
          <w:bCs/>
          <w:color w:val="auto"/>
          <w:sz w:val="24"/>
          <w:szCs w:val="24"/>
          <w:highlight w:val="none"/>
          <w:lang w:eastAsia="zh-CN"/>
        </w:rPr>
        <w:t>）</w:t>
      </w:r>
      <w:r>
        <w:rPr>
          <w:rFonts w:hint="eastAsia" w:hAnsi="宋体"/>
          <w:b/>
          <w:bCs/>
          <w:color w:val="auto"/>
          <w:sz w:val="24"/>
          <w:szCs w:val="24"/>
          <w:highlight w:val="none"/>
        </w:rPr>
        <w:t>以上提供的复印件必须加盖比选申请人公章</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hint="eastAsia" w:hAnsi="宋体"/>
          <w:b/>
          <w:bCs/>
          <w:color w:val="auto"/>
          <w:sz w:val="24"/>
          <w:szCs w:val="24"/>
          <w:highlight w:val="none"/>
          <w:lang w:eastAsia="zh-CN"/>
        </w:rPr>
        <w:t>；</w:t>
      </w:r>
    </w:p>
    <w:p w14:paraId="08CFC0DE">
      <w:pPr>
        <w:numPr>
          <w:ilvl w:val="0"/>
          <w:numId w:val="0"/>
        </w:numPr>
        <w:spacing w:before="0" w:after="0" w:afterAutospacing="0"/>
        <w:ind w:leftChars="200" w:right="0" w:rightChars="0"/>
        <w:rPr>
          <w:rFonts w:hint="eastAsia" w:eastAsia="宋体"/>
          <w:color w:val="auto"/>
          <w:highlight w:val="none"/>
          <w:lang w:eastAsia="zh-CN"/>
        </w:rPr>
        <w:sectPr>
          <w:headerReference r:id="rId5" w:type="default"/>
          <w:footerReference r:id="rId6" w:type="default"/>
          <w:pgSz w:w="11905" w:h="16838"/>
          <w:pgMar w:top="1417" w:right="1417" w:bottom="1417" w:left="1417" w:header="454" w:footer="567" w:gutter="0"/>
          <w:cols w:space="720" w:num="1"/>
          <w:docGrid w:linePitch="312" w:charSpace="0"/>
        </w:sectPr>
      </w:pPr>
      <w:r>
        <w:rPr>
          <w:rFonts w:hint="eastAsia" w:hAnsi="宋体"/>
          <w:b/>
          <w:bCs/>
          <w:color w:val="auto"/>
          <w:sz w:val="24"/>
          <w:szCs w:val="24"/>
          <w:highlight w:val="none"/>
          <w:lang w:eastAsia="zh-CN"/>
        </w:rPr>
        <w:t>（</w:t>
      </w:r>
      <w:r>
        <w:rPr>
          <w:rFonts w:hint="eastAsia" w:hAnsi="宋体"/>
          <w:b/>
          <w:bCs/>
          <w:color w:val="auto"/>
          <w:sz w:val="24"/>
          <w:szCs w:val="24"/>
          <w:highlight w:val="none"/>
          <w:lang w:val="en-US" w:eastAsia="zh-CN"/>
        </w:rPr>
        <w:t>2</w:t>
      </w:r>
      <w:r>
        <w:rPr>
          <w:rFonts w:hint="eastAsia" w:hAnsi="宋体"/>
          <w:b/>
          <w:bCs/>
          <w:color w:val="auto"/>
          <w:sz w:val="24"/>
          <w:szCs w:val="24"/>
          <w:highlight w:val="none"/>
          <w:lang w:eastAsia="zh-CN"/>
        </w:rPr>
        <w:t>）</w:t>
      </w:r>
      <w:r>
        <w:rPr>
          <w:rFonts w:hint="eastAsia" w:hAnsi="宋体"/>
          <w:b/>
          <w:bCs/>
          <w:color w:val="auto"/>
          <w:sz w:val="24"/>
          <w:szCs w:val="24"/>
          <w:highlight w:val="none"/>
          <w:lang w:val="en-US" w:eastAsia="zh-CN"/>
        </w:rPr>
        <w:t>资格审查文件</w:t>
      </w:r>
      <w:r>
        <w:rPr>
          <w:rFonts w:hint="eastAsia" w:hAnsi="宋体"/>
          <w:b/>
          <w:bCs/>
          <w:color w:val="auto"/>
          <w:sz w:val="24"/>
          <w:szCs w:val="24"/>
          <w:highlight w:val="none"/>
        </w:rPr>
        <w:t>中</w:t>
      </w:r>
      <w:r>
        <w:rPr>
          <w:rFonts w:hint="eastAsia" w:hAnsi="宋体"/>
          <w:b/>
          <w:bCs/>
          <w:color w:val="auto"/>
          <w:sz w:val="24"/>
          <w:szCs w:val="24"/>
          <w:highlight w:val="none"/>
          <w:lang w:val="en-US" w:eastAsia="zh-CN"/>
        </w:rPr>
        <w:t>不能</w:t>
      </w:r>
      <w:r>
        <w:rPr>
          <w:rFonts w:hint="eastAsia" w:hAnsi="宋体"/>
          <w:b/>
          <w:bCs/>
          <w:color w:val="auto"/>
          <w:sz w:val="24"/>
          <w:szCs w:val="24"/>
          <w:highlight w:val="none"/>
        </w:rPr>
        <w:t>透露有关报价的信息</w:t>
      </w:r>
      <w:r>
        <w:rPr>
          <w:rFonts w:hint="eastAsia" w:hAnsi="宋体"/>
          <w:b/>
          <w:bCs/>
          <w:color w:val="auto"/>
          <w:sz w:val="24"/>
          <w:szCs w:val="24"/>
          <w:highlight w:val="none"/>
          <w:lang w:eastAsia="zh-CN"/>
        </w:rPr>
        <w:t>。</w:t>
      </w:r>
    </w:p>
    <w:p w14:paraId="12980BE0">
      <w:pPr>
        <w:numPr>
          <w:ilvl w:val="1"/>
          <w:numId w:val="1"/>
        </w:numPr>
        <w:snapToGrid w:val="0"/>
        <w:spacing w:before="0" w:after="0" w:line="240" w:lineRule="auto"/>
        <w:ind w:right="0" w:firstLine="0"/>
        <w:jc w:val="left"/>
        <w:outlineLvl w:val="0"/>
        <w:rPr>
          <w:rFonts w:ascii="宋体" w:hAnsi="宋体"/>
          <w:b/>
          <w:color w:val="auto"/>
          <w:sz w:val="32"/>
          <w:szCs w:val="32"/>
          <w:highlight w:val="none"/>
        </w:rPr>
      </w:pPr>
      <w:bookmarkStart w:id="45" w:name="_Toc4799"/>
      <w:bookmarkStart w:id="46" w:name="_Toc20671"/>
      <w:bookmarkStart w:id="47" w:name="_Toc492478804"/>
      <w:bookmarkStart w:id="48" w:name="_Toc20029"/>
      <w:bookmarkStart w:id="49" w:name="_Toc8868"/>
      <w:bookmarkStart w:id="50" w:name="_Toc13007"/>
      <w:bookmarkStart w:id="51" w:name="_Toc22533"/>
      <w:bookmarkStart w:id="52" w:name="_Toc10433"/>
      <w:bookmarkStart w:id="53" w:name="_Toc10789"/>
      <w:bookmarkStart w:id="54" w:name="_Toc114134663"/>
      <w:bookmarkStart w:id="55" w:name="_Toc4125"/>
      <w:bookmarkStart w:id="56" w:name="_Toc9658"/>
      <w:bookmarkStart w:id="57" w:name="_Toc13389"/>
      <w:bookmarkStart w:id="58" w:name="_Toc15696"/>
      <w:bookmarkStart w:id="59" w:name="_Toc375564351"/>
      <w:bookmarkStart w:id="60" w:name="_Toc3499"/>
      <w:bookmarkStart w:id="61" w:name="_Toc32455"/>
      <w:bookmarkStart w:id="62" w:name="_Toc28917"/>
      <w:bookmarkStart w:id="63" w:name="_Toc24334"/>
      <w:bookmarkStart w:id="64" w:name="_Toc16089"/>
      <w:bookmarkStart w:id="65" w:name="_Toc414290522"/>
      <w:bookmarkStart w:id="66" w:name="_Toc24436"/>
      <w:bookmarkStart w:id="67" w:name="_Toc20283"/>
      <w:bookmarkStart w:id="68" w:name="_Toc12984807"/>
      <w:bookmarkStart w:id="69" w:name="_Toc7057"/>
      <w:bookmarkStart w:id="70" w:name="_Toc10238"/>
      <w:bookmarkStart w:id="71" w:name="_Toc25750675"/>
      <w:bookmarkStart w:id="72" w:name="_Toc956"/>
      <w:r>
        <w:rPr>
          <w:rFonts w:ascii="宋体" w:hAnsi="宋体"/>
          <w:b/>
          <w:color w:val="auto"/>
          <w:highlight w:val="none"/>
        </w:rPr>
        <w:t>法定代表人授权书格式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0FD0EF">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2469E56F">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5698BB4D">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3E3ABC95">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049B26A7">
      <w:pPr>
        <w:tabs>
          <w:tab w:val="left" w:pos="8364"/>
        </w:tabs>
        <w:snapToGrid w:val="0"/>
        <w:ind w:right="0" w:firstLine="200"/>
        <w:rPr>
          <w:rFonts w:ascii="宋体" w:hAnsi="宋体"/>
          <w:color w:val="auto"/>
          <w:highlight w:val="none"/>
        </w:rPr>
      </w:pPr>
    </w:p>
    <w:p w14:paraId="51394FEE">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2B0EDAF4">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5AA0F91D">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BA14702">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839ECAE">
      <w:pPr>
        <w:tabs>
          <w:tab w:val="left" w:pos="8364"/>
        </w:tabs>
        <w:snapToGrid w:val="0"/>
        <w:ind w:right="0" w:firstLine="200"/>
        <w:rPr>
          <w:rFonts w:ascii="宋体" w:hAnsi="宋体"/>
          <w:color w:val="auto"/>
          <w:highlight w:val="none"/>
        </w:rPr>
      </w:pPr>
    </w:p>
    <w:p w14:paraId="16000851">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1340BC2C">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4A6F00FE">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57E696B7">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37EAB021">
      <w:pPr>
        <w:spacing w:before="0"/>
        <w:ind w:right="0" w:firstLine="135"/>
        <w:rPr>
          <w:rFonts w:hint="eastAsia" w:ascii="宋体" w:hAnsi="宋体" w:eastAsia="宋体"/>
          <w:b/>
          <w:color w:val="auto"/>
          <w:highlight w:val="none"/>
          <w:lang w:eastAsia="zh-CN"/>
        </w:rPr>
      </w:pPr>
      <w:r>
        <w:rPr>
          <w:rFonts w:hint="eastAsia" w:ascii="宋体" w:hAnsi="宋体"/>
          <w:b/>
          <w:color w:val="auto"/>
          <w:highlight w:val="none"/>
        </w:rPr>
        <w:t>附：授权代理人身份证复印件</w:t>
      </w:r>
      <w:r>
        <w:rPr>
          <w:rFonts w:hint="eastAsia" w:ascii="宋体" w:hAnsi="宋体"/>
          <w:b/>
          <w:color w:val="auto"/>
          <w:highlight w:val="none"/>
          <w:lang w:eastAsia="zh-CN"/>
        </w:rPr>
        <w:t>加盖公章</w:t>
      </w:r>
    </w:p>
    <w:p w14:paraId="0787CB4D">
      <w:pPr>
        <w:numPr>
          <w:ilvl w:val="1"/>
          <w:numId w:val="1"/>
        </w:numPr>
        <w:snapToGrid w:val="0"/>
        <w:spacing w:before="0" w:line="240" w:lineRule="auto"/>
        <w:ind w:right="0" w:firstLine="0"/>
        <w:jc w:val="left"/>
        <w:outlineLvl w:val="0"/>
        <w:rPr>
          <w:rFonts w:ascii="宋体" w:hAnsi="宋体"/>
          <w:b/>
          <w:color w:val="auto"/>
          <w:highlight w:val="none"/>
        </w:rPr>
      </w:pPr>
      <w:bookmarkStart w:id="73" w:name="_Toc375564352"/>
      <w:bookmarkStart w:id="74" w:name="_Toc27657"/>
      <w:bookmarkStart w:id="75" w:name="_Toc13798"/>
      <w:bookmarkStart w:id="76" w:name="_Toc20436"/>
      <w:bookmarkStart w:id="77" w:name="_Toc24322"/>
      <w:bookmarkStart w:id="78" w:name="_Toc31808"/>
      <w:bookmarkStart w:id="79" w:name="_Toc3190"/>
      <w:bookmarkStart w:id="80" w:name="_Toc19744"/>
      <w:bookmarkStart w:id="81" w:name="_Toc13634"/>
      <w:bookmarkStart w:id="82" w:name="_Toc26713"/>
      <w:bookmarkStart w:id="83" w:name="_Toc15980"/>
      <w:bookmarkStart w:id="84" w:name="_Toc13705"/>
      <w:bookmarkStart w:id="85" w:name="_Toc7753"/>
      <w:bookmarkStart w:id="86" w:name="_Toc8654"/>
      <w:bookmarkStart w:id="87" w:name="_Toc27722"/>
      <w:bookmarkStart w:id="88" w:name="_Toc24341"/>
      <w:bookmarkStart w:id="89" w:name="_Toc25750676"/>
      <w:bookmarkStart w:id="90" w:name="_Toc12984808"/>
      <w:bookmarkStart w:id="91" w:name="_Toc9757"/>
      <w:bookmarkStart w:id="92" w:name="_Toc9583"/>
      <w:bookmarkStart w:id="93" w:name="_Toc8946"/>
      <w:bookmarkStart w:id="94" w:name="_Toc15572"/>
      <w:bookmarkStart w:id="95" w:name="_Toc17964"/>
      <w:bookmarkStart w:id="96" w:name="_Toc114134664"/>
      <w:bookmarkStart w:id="97" w:name="_Toc492478805"/>
      <w:bookmarkStart w:id="98" w:name="_Toc13606"/>
      <w:bookmarkStart w:id="99" w:name="_Toc414290523"/>
      <w:bookmarkStart w:id="100" w:name="_Toc7273"/>
      <w:r>
        <w:rPr>
          <w:rFonts w:ascii="宋体" w:hAnsi="宋体"/>
          <w:b/>
          <w:color w:val="auto"/>
          <w:highlight w:val="none"/>
        </w:rPr>
        <w:t>法定代表人资格证明书格式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F9677DE">
      <w:pPr>
        <w:ind w:right="0" w:firstLine="200"/>
        <w:rPr>
          <w:rFonts w:ascii="宋体" w:hAnsi="宋体"/>
          <w:color w:val="auto"/>
          <w:highlight w:val="none"/>
        </w:rPr>
      </w:pPr>
    </w:p>
    <w:p w14:paraId="6377B4CF">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1928599D">
      <w:pPr>
        <w:ind w:right="0" w:firstLine="200"/>
        <w:rPr>
          <w:rFonts w:ascii="宋体" w:hAnsi="宋体"/>
          <w:color w:val="auto"/>
          <w:highlight w:val="none"/>
          <w:u w:val="single"/>
        </w:rPr>
      </w:pPr>
      <w:r>
        <w:rPr>
          <w:rFonts w:ascii="宋体" w:hAnsi="宋体"/>
          <w:color w:val="auto"/>
          <w:highlight w:val="none"/>
        </w:rPr>
        <w:t>单位名称：</w:t>
      </w:r>
    </w:p>
    <w:p w14:paraId="1A570C92">
      <w:pPr>
        <w:ind w:right="0" w:firstLine="200"/>
        <w:rPr>
          <w:rFonts w:ascii="宋体" w:hAnsi="宋体"/>
          <w:color w:val="auto"/>
          <w:highlight w:val="none"/>
          <w:u w:val="single"/>
        </w:rPr>
      </w:pPr>
      <w:r>
        <w:rPr>
          <w:rFonts w:ascii="宋体" w:hAnsi="宋体"/>
          <w:color w:val="auto"/>
          <w:highlight w:val="none"/>
        </w:rPr>
        <w:t>地址：</w:t>
      </w:r>
    </w:p>
    <w:p w14:paraId="63173186">
      <w:pPr>
        <w:ind w:right="0" w:firstLine="200"/>
        <w:rPr>
          <w:rFonts w:ascii="宋体" w:hAnsi="宋体"/>
          <w:color w:val="auto"/>
          <w:highlight w:val="none"/>
          <w:u w:val="single"/>
        </w:rPr>
      </w:pPr>
      <w:r>
        <w:rPr>
          <w:rFonts w:ascii="宋体" w:hAnsi="宋体"/>
          <w:color w:val="auto"/>
          <w:highlight w:val="none"/>
        </w:rPr>
        <w:t>姓名：性别：年龄：职务：</w:t>
      </w:r>
    </w:p>
    <w:p w14:paraId="689C2B38">
      <w:pPr>
        <w:ind w:right="0" w:firstLine="200"/>
        <w:rPr>
          <w:rFonts w:ascii="宋体" w:hAnsi="宋体"/>
          <w:color w:val="auto"/>
          <w:highlight w:val="none"/>
        </w:rPr>
      </w:pPr>
      <w:r>
        <w:rPr>
          <w:rFonts w:ascii="宋体" w:hAnsi="宋体"/>
          <w:color w:val="auto"/>
          <w:highlight w:val="none"/>
        </w:rPr>
        <w:t>系的法定代表人。</w:t>
      </w:r>
    </w:p>
    <w:p w14:paraId="1EEA2346">
      <w:pPr>
        <w:ind w:right="0" w:firstLine="200"/>
        <w:rPr>
          <w:rFonts w:ascii="宋体" w:hAnsi="宋体"/>
          <w:color w:val="auto"/>
          <w:highlight w:val="none"/>
        </w:rPr>
      </w:pPr>
      <w:r>
        <w:rPr>
          <w:rFonts w:ascii="宋体" w:hAnsi="宋体"/>
          <w:color w:val="auto"/>
          <w:highlight w:val="none"/>
        </w:rPr>
        <w:t>特此证明。</w:t>
      </w:r>
    </w:p>
    <w:p w14:paraId="5CE1D3B4">
      <w:pPr>
        <w:ind w:right="0" w:firstLine="200"/>
        <w:rPr>
          <w:rFonts w:ascii="宋体" w:hAnsi="宋体"/>
          <w:color w:val="auto"/>
          <w:highlight w:val="none"/>
        </w:rPr>
      </w:pPr>
    </w:p>
    <w:p w14:paraId="731B2F65">
      <w:pPr>
        <w:ind w:right="0" w:firstLine="200"/>
        <w:rPr>
          <w:rFonts w:ascii="宋体" w:hAnsi="宋体"/>
          <w:color w:val="auto"/>
          <w:highlight w:val="none"/>
          <w:u w:val="single"/>
        </w:rPr>
      </w:pPr>
      <w:r>
        <w:rPr>
          <w:rFonts w:ascii="宋体" w:hAnsi="宋体"/>
          <w:color w:val="auto"/>
          <w:highlight w:val="none"/>
        </w:rPr>
        <w:t>比选申请人：（盖章）</w:t>
      </w:r>
    </w:p>
    <w:p w14:paraId="7055E55E">
      <w:pPr>
        <w:ind w:right="0" w:firstLine="200"/>
        <w:rPr>
          <w:rFonts w:ascii="宋体" w:hAnsi="宋体"/>
          <w:color w:val="auto"/>
          <w:highlight w:val="none"/>
        </w:rPr>
      </w:pPr>
      <w:r>
        <w:rPr>
          <w:rFonts w:ascii="宋体" w:hAnsi="宋体"/>
          <w:color w:val="auto"/>
          <w:highlight w:val="none"/>
        </w:rPr>
        <w:t>日期：年月日</w:t>
      </w:r>
    </w:p>
    <w:p w14:paraId="3CEF5F95">
      <w:pPr>
        <w:rPr>
          <w:rFonts w:hint="eastAsia" w:ascii="宋体" w:hAnsi="宋体" w:eastAsia="宋体"/>
          <w:b/>
          <w:color w:val="auto"/>
          <w:highlight w:val="none"/>
          <w:lang w:eastAsia="zh-CN"/>
        </w:rPr>
      </w:pPr>
      <w:bookmarkStart w:id="101"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bookmarkStart w:id="102" w:name="_Toc25750677"/>
      <w:bookmarkStart w:id="103" w:name="_Toc24848"/>
      <w:bookmarkStart w:id="104" w:name="_Toc21307"/>
      <w:bookmarkStart w:id="105" w:name="_Toc26907"/>
      <w:bookmarkStart w:id="106" w:name="_Toc4894"/>
      <w:bookmarkStart w:id="107" w:name="_Toc16467"/>
      <w:bookmarkStart w:id="108" w:name="_Toc17745"/>
      <w:bookmarkStart w:id="109" w:name="_Toc3426"/>
      <w:bookmarkStart w:id="110" w:name="_Toc26097"/>
      <w:bookmarkStart w:id="111" w:name="_Toc114134665"/>
      <w:bookmarkStart w:id="112" w:name="_Toc7712"/>
      <w:bookmarkStart w:id="113" w:name="_Toc32062"/>
      <w:bookmarkStart w:id="114" w:name="_Toc492478806"/>
      <w:bookmarkStart w:id="115" w:name="_Toc31448"/>
      <w:bookmarkStart w:id="116" w:name="_Toc11425"/>
      <w:bookmarkStart w:id="117" w:name="_Toc15394"/>
      <w:bookmarkStart w:id="118" w:name="_Toc15609"/>
      <w:bookmarkStart w:id="119" w:name="_Toc29246"/>
      <w:bookmarkStart w:id="120" w:name="_Toc375564353"/>
      <w:bookmarkStart w:id="121" w:name="_Toc414290524"/>
      <w:bookmarkStart w:id="122" w:name="_Toc1932"/>
      <w:bookmarkStart w:id="123" w:name="_Toc19721"/>
      <w:bookmarkStart w:id="124" w:name="_Toc6033"/>
      <w:r>
        <w:rPr>
          <w:rFonts w:hint="eastAsia" w:ascii="宋体" w:hAnsi="宋体"/>
          <w:b/>
          <w:color w:val="auto"/>
          <w:highlight w:val="none"/>
          <w:lang w:eastAsia="zh-CN"/>
        </w:rPr>
        <w:t>加盖公章</w:t>
      </w:r>
    </w:p>
    <w:p w14:paraId="7963AFE1">
      <w:pPr>
        <w:rPr>
          <w:rFonts w:ascii="宋体" w:hAnsi="宋体"/>
          <w:b/>
          <w:color w:val="auto"/>
          <w:highlight w:val="none"/>
        </w:rPr>
      </w:pPr>
      <w:r>
        <w:rPr>
          <w:rFonts w:hint="eastAsia" w:ascii="宋体" w:hAnsi="宋体"/>
          <w:b/>
          <w:color w:val="auto"/>
          <w:highlight w:val="none"/>
        </w:rPr>
        <w:br w:type="page"/>
      </w:r>
    </w:p>
    <w:p w14:paraId="0AEB0739">
      <w:pPr>
        <w:rPr>
          <w:rFonts w:ascii="宋体" w:hAnsi="宋体"/>
          <w:b/>
          <w:color w:val="auto"/>
          <w:sz w:val="28"/>
          <w:szCs w:val="28"/>
          <w:highlight w:val="none"/>
        </w:rPr>
      </w:pPr>
      <w:r>
        <w:rPr>
          <w:rFonts w:hint="eastAsia" w:ascii="宋体" w:hAnsi="宋体"/>
          <w:b/>
          <w:color w:val="auto"/>
          <w:highlight w:val="none"/>
        </w:rPr>
        <w:t>A3</w:t>
      </w:r>
      <w:r>
        <w:rPr>
          <w:rFonts w:hint="eastAsia" w:ascii="宋体" w:hAnsi="宋体"/>
          <w:b/>
          <w:bCs/>
          <w:color w:val="auto"/>
          <w:highlight w:val="none"/>
        </w:rPr>
        <w:t>比选申请人基本情况一览表</w:t>
      </w:r>
    </w:p>
    <w:p w14:paraId="097525FD">
      <w:pPr>
        <w:jc w:val="center"/>
        <w:rPr>
          <w:rFonts w:ascii="宋体" w:hAnsi="宋体"/>
          <w:b/>
          <w:color w:val="auto"/>
          <w:sz w:val="28"/>
          <w:szCs w:val="28"/>
          <w:highlight w:val="none"/>
        </w:rPr>
      </w:pPr>
      <w:r>
        <w:rPr>
          <w:rFonts w:hint="eastAsia" w:ascii="宋体" w:hAnsi="宋体"/>
          <w:b/>
          <w:color w:val="auto"/>
          <w:sz w:val="28"/>
          <w:szCs w:val="28"/>
          <w:highlight w:val="none"/>
        </w:rPr>
        <w:t>比选申请</w:t>
      </w:r>
      <w:r>
        <w:rPr>
          <w:rFonts w:ascii="宋体" w:hAnsi="宋体"/>
          <w:b/>
          <w:color w:val="auto"/>
          <w:sz w:val="28"/>
          <w:szCs w:val="28"/>
          <w:highlight w:val="none"/>
        </w:rPr>
        <w:t>人基本情况一览表</w:t>
      </w:r>
    </w:p>
    <w:tbl>
      <w:tblPr>
        <w:tblStyle w:val="12"/>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63"/>
        <w:gridCol w:w="794"/>
        <w:gridCol w:w="172"/>
        <w:gridCol w:w="1409"/>
        <w:gridCol w:w="652"/>
        <w:gridCol w:w="49"/>
        <w:gridCol w:w="879"/>
        <w:gridCol w:w="788"/>
        <w:gridCol w:w="476"/>
        <w:gridCol w:w="1897"/>
      </w:tblGrid>
      <w:tr w14:paraId="5E6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4"/>
            <w:vAlign w:val="center"/>
          </w:tcPr>
          <w:p w14:paraId="2033C0A2">
            <w:pPr>
              <w:rPr>
                <w:rFonts w:ascii="宋体" w:hAnsi="宋体"/>
                <w:color w:val="auto"/>
                <w:highlight w:val="none"/>
              </w:rPr>
            </w:pPr>
            <w:r>
              <w:rPr>
                <w:rFonts w:ascii="宋体" w:hAnsi="宋体"/>
                <w:color w:val="auto"/>
                <w:highlight w:val="none"/>
              </w:rPr>
              <w:t>公司名称</w:t>
            </w:r>
          </w:p>
        </w:tc>
        <w:tc>
          <w:tcPr>
            <w:tcW w:w="6150" w:type="dxa"/>
            <w:gridSpan w:val="7"/>
            <w:vAlign w:val="center"/>
          </w:tcPr>
          <w:p w14:paraId="50FEFC91">
            <w:pPr>
              <w:rPr>
                <w:rFonts w:ascii="宋体" w:hAnsi="宋体"/>
                <w:color w:val="auto"/>
                <w:highlight w:val="none"/>
              </w:rPr>
            </w:pPr>
          </w:p>
        </w:tc>
      </w:tr>
      <w:tr w14:paraId="4CEC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13DEF134">
            <w:pPr>
              <w:rPr>
                <w:rFonts w:ascii="宋体" w:hAnsi="宋体"/>
                <w:color w:val="auto"/>
                <w:highlight w:val="none"/>
              </w:rPr>
            </w:pPr>
            <w:r>
              <w:rPr>
                <w:rFonts w:ascii="宋体" w:hAnsi="宋体"/>
                <w:color w:val="auto"/>
                <w:highlight w:val="none"/>
              </w:rPr>
              <w:t>注册资本金</w:t>
            </w:r>
          </w:p>
        </w:tc>
        <w:tc>
          <w:tcPr>
            <w:tcW w:w="6150" w:type="dxa"/>
            <w:gridSpan w:val="7"/>
            <w:vAlign w:val="center"/>
          </w:tcPr>
          <w:p w14:paraId="14841EFB">
            <w:pPr>
              <w:rPr>
                <w:rFonts w:ascii="宋体" w:hAnsi="宋体"/>
                <w:color w:val="auto"/>
                <w:highlight w:val="none"/>
              </w:rPr>
            </w:pPr>
          </w:p>
        </w:tc>
      </w:tr>
      <w:tr w14:paraId="7DE4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56A7642E">
            <w:pPr>
              <w:rPr>
                <w:rFonts w:ascii="宋体" w:hAnsi="宋体"/>
                <w:color w:val="auto"/>
                <w:highlight w:val="none"/>
              </w:rPr>
            </w:pPr>
            <w:r>
              <w:rPr>
                <w:rFonts w:ascii="宋体" w:hAnsi="宋体"/>
                <w:color w:val="auto"/>
                <w:highlight w:val="none"/>
              </w:rPr>
              <w:t>主要业务范围</w:t>
            </w:r>
          </w:p>
        </w:tc>
        <w:tc>
          <w:tcPr>
            <w:tcW w:w="6150" w:type="dxa"/>
            <w:gridSpan w:val="7"/>
            <w:vAlign w:val="center"/>
          </w:tcPr>
          <w:p w14:paraId="7C6CC862">
            <w:pPr>
              <w:rPr>
                <w:rFonts w:ascii="宋体" w:hAnsi="宋体"/>
                <w:color w:val="auto"/>
                <w:highlight w:val="none"/>
              </w:rPr>
            </w:pPr>
          </w:p>
        </w:tc>
      </w:tr>
      <w:tr w14:paraId="3176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5B553BEE">
            <w:pPr>
              <w:rPr>
                <w:rFonts w:ascii="宋体" w:hAnsi="宋体"/>
                <w:color w:val="auto"/>
                <w:highlight w:val="none"/>
              </w:rPr>
            </w:pPr>
            <w:r>
              <w:rPr>
                <w:rFonts w:ascii="宋体" w:hAnsi="宋体"/>
                <w:color w:val="auto"/>
                <w:highlight w:val="none"/>
              </w:rPr>
              <w:t>企业性质</w:t>
            </w:r>
          </w:p>
        </w:tc>
        <w:tc>
          <w:tcPr>
            <w:tcW w:w="6150" w:type="dxa"/>
            <w:gridSpan w:val="7"/>
            <w:vAlign w:val="center"/>
          </w:tcPr>
          <w:p w14:paraId="7341EECD">
            <w:pPr>
              <w:rPr>
                <w:rFonts w:ascii="宋体" w:hAnsi="宋体"/>
                <w:color w:val="auto"/>
                <w:highlight w:val="none"/>
              </w:rPr>
            </w:pPr>
          </w:p>
        </w:tc>
      </w:tr>
      <w:tr w14:paraId="2E86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349" w:type="dxa"/>
            <w:gridSpan w:val="4"/>
            <w:vAlign w:val="center"/>
          </w:tcPr>
          <w:p w14:paraId="3F7D2A26">
            <w:pPr>
              <w:rPr>
                <w:rFonts w:ascii="宋体" w:hAnsi="宋体"/>
                <w:color w:val="auto"/>
                <w:highlight w:val="none"/>
              </w:rPr>
            </w:pPr>
            <w:r>
              <w:rPr>
                <w:rFonts w:ascii="宋体" w:hAnsi="宋体"/>
                <w:color w:val="auto"/>
                <w:highlight w:val="none"/>
              </w:rPr>
              <w:t>营业执照</w:t>
            </w:r>
          </w:p>
        </w:tc>
        <w:tc>
          <w:tcPr>
            <w:tcW w:w="6150" w:type="dxa"/>
            <w:gridSpan w:val="7"/>
            <w:vAlign w:val="center"/>
          </w:tcPr>
          <w:p w14:paraId="7F30B730">
            <w:pPr>
              <w:rPr>
                <w:rFonts w:ascii="宋体" w:hAnsi="宋体"/>
                <w:color w:val="auto"/>
                <w:highlight w:val="none"/>
              </w:rPr>
            </w:pPr>
            <w:r>
              <w:rPr>
                <w:rFonts w:ascii="宋体" w:hAnsi="宋体"/>
                <w:color w:val="auto"/>
                <w:highlight w:val="none"/>
              </w:rPr>
              <w:t>1.编号：     2.营业范围：       3.发照单位：</w:t>
            </w:r>
          </w:p>
        </w:tc>
      </w:tr>
      <w:tr w14:paraId="23FA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334BABE">
            <w:pPr>
              <w:rPr>
                <w:rFonts w:ascii="宋体" w:hAnsi="宋体"/>
                <w:color w:val="auto"/>
                <w:highlight w:val="none"/>
              </w:rPr>
            </w:pPr>
            <w:r>
              <w:rPr>
                <w:rFonts w:ascii="宋体" w:hAnsi="宋体"/>
                <w:color w:val="auto"/>
                <w:highlight w:val="none"/>
              </w:rPr>
              <w:t>资质情况及编号</w:t>
            </w:r>
          </w:p>
        </w:tc>
        <w:tc>
          <w:tcPr>
            <w:tcW w:w="6150" w:type="dxa"/>
            <w:gridSpan w:val="7"/>
            <w:vAlign w:val="center"/>
          </w:tcPr>
          <w:p w14:paraId="4A3E2C92">
            <w:pPr>
              <w:rPr>
                <w:rFonts w:ascii="宋体" w:hAnsi="宋体"/>
                <w:color w:val="auto"/>
                <w:highlight w:val="none"/>
              </w:rPr>
            </w:pPr>
            <w:r>
              <w:rPr>
                <w:rFonts w:ascii="宋体" w:hAnsi="宋体"/>
                <w:color w:val="auto"/>
                <w:highlight w:val="none"/>
              </w:rPr>
              <w:t>1.等级：     2.证书号：         3.发证单位：</w:t>
            </w:r>
          </w:p>
        </w:tc>
      </w:tr>
      <w:tr w14:paraId="4102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1ACFA02">
            <w:pPr>
              <w:rPr>
                <w:rFonts w:ascii="宋体" w:hAnsi="宋体"/>
                <w:color w:val="auto"/>
                <w:highlight w:val="none"/>
              </w:rPr>
            </w:pPr>
            <w:r>
              <w:rPr>
                <w:rFonts w:ascii="宋体" w:hAnsi="宋体"/>
                <w:color w:val="auto"/>
                <w:highlight w:val="none"/>
              </w:rPr>
              <w:t>通过质量管理体系认证</w:t>
            </w:r>
          </w:p>
        </w:tc>
        <w:tc>
          <w:tcPr>
            <w:tcW w:w="6150" w:type="dxa"/>
            <w:gridSpan w:val="7"/>
            <w:vAlign w:val="center"/>
          </w:tcPr>
          <w:p w14:paraId="503A50F7">
            <w:pPr>
              <w:rPr>
                <w:rFonts w:ascii="宋体" w:hAnsi="宋体"/>
                <w:color w:val="auto"/>
                <w:highlight w:val="none"/>
              </w:rPr>
            </w:pPr>
            <w:r>
              <w:rPr>
                <w:rFonts w:ascii="宋体" w:hAnsi="宋体"/>
                <w:color w:val="auto"/>
                <w:highlight w:val="none"/>
              </w:rPr>
              <w:t>1.是         2.否</w:t>
            </w:r>
          </w:p>
        </w:tc>
      </w:tr>
      <w:tr w14:paraId="23D1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7681579A">
            <w:pPr>
              <w:rPr>
                <w:rFonts w:ascii="宋体" w:hAnsi="宋体"/>
                <w:color w:val="auto"/>
                <w:highlight w:val="none"/>
              </w:rPr>
            </w:pPr>
            <w:r>
              <w:rPr>
                <w:rFonts w:ascii="宋体" w:hAnsi="宋体"/>
                <w:color w:val="auto"/>
                <w:highlight w:val="none"/>
              </w:rPr>
              <w:t>公司领导班子构成情况</w:t>
            </w:r>
          </w:p>
        </w:tc>
      </w:tr>
      <w:tr w14:paraId="246B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36647A8B">
            <w:pPr>
              <w:jc w:val="center"/>
              <w:rPr>
                <w:rFonts w:ascii="宋体" w:hAnsi="宋体"/>
                <w:color w:val="auto"/>
                <w:highlight w:val="none"/>
              </w:rPr>
            </w:pPr>
            <w:r>
              <w:rPr>
                <w:rFonts w:ascii="宋体" w:hAnsi="宋体"/>
                <w:color w:val="auto"/>
                <w:highlight w:val="none"/>
              </w:rPr>
              <w:t>法</w:t>
            </w:r>
            <w:r>
              <w:rPr>
                <w:rFonts w:hint="eastAsia" w:ascii="宋体" w:hAnsi="宋体"/>
                <w:color w:val="auto"/>
                <w:highlight w:val="none"/>
              </w:rPr>
              <w:t>定</w:t>
            </w:r>
            <w:r>
              <w:rPr>
                <w:rFonts w:ascii="宋体" w:hAnsi="宋体"/>
                <w:color w:val="auto"/>
                <w:highlight w:val="none"/>
              </w:rPr>
              <w:t>代表人</w:t>
            </w:r>
          </w:p>
        </w:tc>
        <w:tc>
          <w:tcPr>
            <w:tcW w:w="1729" w:type="dxa"/>
            <w:gridSpan w:val="3"/>
            <w:vAlign w:val="center"/>
          </w:tcPr>
          <w:p w14:paraId="41600929">
            <w:pPr>
              <w:jc w:val="center"/>
              <w:rPr>
                <w:rFonts w:ascii="宋体" w:hAnsi="宋体"/>
                <w:color w:val="auto"/>
                <w:highlight w:val="none"/>
              </w:rPr>
            </w:pPr>
            <w:r>
              <w:rPr>
                <w:rFonts w:ascii="宋体" w:hAnsi="宋体"/>
                <w:color w:val="auto"/>
                <w:highlight w:val="none"/>
              </w:rPr>
              <w:t>公司经理</w:t>
            </w:r>
          </w:p>
        </w:tc>
        <w:tc>
          <w:tcPr>
            <w:tcW w:w="2110" w:type="dxa"/>
            <w:gridSpan w:val="3"/>
            <w:vAlign w:val="center"/>
          </w:tcPr>
          <w:p w14:paraId="251EBC3C">
            <w:pPr>
              <w:jc w:val="center"/>
              <w:rPr>
                <w:rFonts w:ascii="宋体" w:hAnsi="宋体"/>
                <w:color w:val="auto"/>
                <w:highlight w:val="none"/>
              </w:rPr>
            </w:pPr>
            <w:r>
              <w:rPr>
                <w:rFonts w:ascii="宋体" w:hAnsi="宋体"/>
                <w:color w:val="auto"/>
                <w:highlight w:val="none"/>
              </w:rPr>
              <w:t>总工程师</w:t>
            </w:r>
          </w:p>
        </w:tc>
        <w:tc>
          <w:tcPr>
            <w:tcW w:w="2143" w:type="dxa"/>
            <w:gridSpan w:val="3"/>
            <w:vAlign w:val="center"/>
          </w:tcPr>
          <w:p w14:paraId="4283C96B">
            <w:pPr>
              <w:jc w:val="center"/>
              <w:rPr>
                <w:rFonts w:ascii="宋体" w:hAnsi="宋体"/>
                <w:color w:val="auto"/>
                <w:highlight w:val="none"/>
              </w:rPr>
            </w:pPr>
            <w:r>
              <w:rPr>
                <w:rFonts w:ascii="宋体" w:hAnsi="宋体"/>
                <w:color w:val="auto"/>
                <w:highlight w:val="none"/>
              </w:rPr>
              <w:t>总经济师</w:t>
            </w:r>
          </w:p>
        </w:tc>
        <w:tc>
          <w:tcPr>
            <w:tcW w:w="1897" w:type="dxa"/>
            <w:vAlign w:val="center"/>
          </w:tcPr>
          <w:p w14:paraId="5805534A">
            <w:pPr>
              <w:jc w:val="center"/>
              <w:rPr>
                <w:rFonts w:ascii="宋体" w:hAnsi="宋体"/>
                <w:color w:val="auto"/>
                <w:highlight w:val="none"/>
              </w:rPr>
            </w:pPr>
            <w:r>
              <w:rPr>
                <w:rFonts w:ascii="宋体" w:hAnsi="宋体"/>
                <w:color w:val="auto"/>
                <w:highlight w:val="none"/>
              </w:rPr>
              <w:t>总会计师</w:t>
            </w:r>
          </w:p>
        </w:tc>
      </w:tr>
      <w:tr w14:paraId="4DE3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078C29B5">
            <w:pPr>
              <w:rPr>
                <w:rFonts w:ascii="宋体" w:hAnsi="宋体"/>
                <w:color w:val="auto"/>
                <w:highlight w:val="none"/>
              </w:rPr>
            </w:pPr>
          </w:p>
        </w:tc>
        <w:tc>
          <w:tcPr>
            <w:tcW w:w="1729" w:type="dxa"/>
            <w:gridSpan w:val="3"/>
            <w:vAlign w:val="center"/>
          </w:tcPr>
          <w:p w14:paraId="74ABE1F8">
            <w:pPr>
              <w:rPr>
                <w:rFonts w:ascii="宋体" w:hAnsi="宋体"/>
                <w:color w:val="auto"/>
                <w:highlight w:val="none"/>
              </w:rPr>
            </w:pPr>
          </w:p>
        </w:tc>
        <w:tc>
          <w:tcPr>
            <w:tcW w:w="2110" w:type="dxa"/>
            <w:gridSpan w:val="3"/>
            <w:vAlign w:val="center"/>
          </w:tcPr>
          <w:p w14:paraId="5AA5CE9E">
            <w:pPr>
              <w:rPr>
                <w:rFonts w:ascii="宋体" w:hAnsi="宋体"/>
                <w:color w:val="auto"/>
                <w:highlight w:val="none"/>
              </w:rPr>
            </w:pPr>
          </w:p>
        </w:tc>
        <w:tc>
          <w:tcPr>
            <w:tcW w:w="2143" w:type="dxa"/>
            <w:gridSpan w:val="3"/>
            <w:vAlign w:val="center"/>
          </w:tcPr>
          <w:p w14:paraId="3008A363">
            <w:pPr>
              <w:rPr>
                <w:rFonts w:ascii="宋体" w:hAnsi="宋体"/>
                <w:color w:val="auto"/>
                <w:highlight w:val="none"/>
              </w:rPr>
            </w:pPr>
          </w:p>
        </w:tc>
        <w:tc>
          <w:tcPr>
            <w:tcW w:w="1897" w:type="dxa"/>
            <w:vAlign w:val="center"/>
          </w:tcPr>
          <w:p w14:paraId="0AD22052">
            <w:pPr>
              <w:rPr>
                <w:rFonts w:ascii="宋体" w:hAnsi="宋体"/>
                <w:color w:val="auto"/>
                <w:highlight w:val="none"/>
              </w:rPr>
            </w:pPr>
          </w:p>
        </w:tc>
      </w:tr>
      <w:tr w14:paraId="7BAD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72668360">
            <w:pPr>
              <w:rPr>
                <w:rFonts w:ascii="宋体" w:hAnsi="宋体"/>
                <w:color w:val="auto"/>
                <w:highlight w:val="none"/>
              </w:rPr>
            </w:pPr>
            <w:r>
              <w:rPr>
                <w:rFonts w:ascii="宋体" w:hAnsi="宋体"/>
                <w:color w:val="auto"/>
                <w:highlight w:val="none"/>
              </w:rPr>
              <w:t>公司人员构成情况（人数）</w:t>
            </w:r>
          </w:p>
        </w:tc>
      </w:tr>
      <w:tr w14:paraId="7C2D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763111F9">
            <w:pPr>
              <w:jc w:val="center"/>
              <w:rPr>
                <w:rFonts w:ascii="宋体" w:hAnsi="宋体"/>
                <w:color w:val="auto"/>
                <w:highlight w:val="none"/>
              </w:rPr>
            </w:pPr>
            <w:r>
              <w:rPr>
                <w:rFonts w:ascii="宋体" w:hAnsi="宋体"/>
                <w:color w:val="auto"/>
                <w:highlight w:val="none"/>
              </w:rPr>
              <w:t>高级职称</w:t>
            </w:r>
          </w:p>
        </w:tc>
        <w:tc>
          <w:tcPr>
            <w:tcW w:w="2375" w:type="dxa"/>
            <w:gridSpan w:val="3"/>
            <w:vAlign w:val="center"/>
          </w:tcPr>
          <w:p w14:paraId="6BBDA77C">
            <w:pPr>
              <w:jc w:val="center"/>
              <w:rPr>
                <w:rFonts w:ascii="宋体" w:hAnsi="宋体"/>
                <w:color w:val="auto"/>
                <w:highlight w:val="none"/>
              </w:rPr>
            </w:pPr>
            <w:r>
              <w:rPr>
                <w:rFonts w:ascii="宋体" w:hAnsi="宋体"/>
                <w:color w:val="auto"/>
                <w:highlight w:val="none"/>
              </w:rPr>
              <w:t>中级职称</w:t>
            </w:r>
          </w:p>
        </w:tc>
        <w:tc>
          <w:tcPr>
            <w:tcW w:w="2368" w:type="dxa"/>
            <w:gridSpan w:val="4"/>
            <w:vAlign w:val="center"/>
          </w:tcPr>
          <w:p w14:paraId="0AA5E15A">
            <w:pPr>
              <w:jc w:val="center"/>
              <w:rPr>
                <w:rFonts w:ascii="宋体" w:hAnsi="宋体"/>
                <w:color w:val="auto"/>
                <w:highlight w:val="none"/>
              </w:rPr>
            </w:pPr>
            <w:r>
              <w:rPr>
                <w:rFonts w:ascii="宋体" w:hAnsi="宋体"/>
                <w:color w:val="auto"/>
                <w:highlight w:val="none"/>
              </w:rPr>
              <w:t>初级职称</w:t>
            </w:r>
          </w:p>
        </w:tc>
        <w:tc>
          <w:tcPr>
            <w:tcW w:w="2373" w:type="dxa"/>
            <w:gridSpan w:val="2"/>
            <w:vAlign w:val="center"/>
          </w:tcPr>
          <w:p w14:paraId="5A62E4D0">
            <w:pPr>
              <w:jc w:val="center"/>
              <w:rPr>
                <w:rFonts w:ascii="宋体" w:hAnsi="宋体"/>
                <w:color w:val="auto"/>
                <w:highlight w:val="none"/>
              </w:rPr>
            </w:pPr>
            <w:r>
              <w:rPr>
                <w:rFonts w:ascii="宋体" w:hAnsi="宋体"/>
                <w:color w:val="auto"/>
                <w:highlight w:val="none"/>
              </w:rPr>
              <w:t>注册</w:t>
            </w:r>
            <w:r>
              <w:rPr>
                <w:rFonts w:hint="eastAsia" w:ascii="宋体" w:hAnsi="宋体"/>
                <w:color w:val="auto"/>
                <w:highlight w:val="none"/>
              </w:rPr>
              <w:t>类人员</w:t>
            </w:r>
          </w:p>
        </w:tc>
      </w:tr>
      <w:tr w14:paraId="2B57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EFF9A4F">
            <w:pPr>
              <w:jc w:val="center"/>
              <w:rPr>
                <w:rFonts w:ascii="宋体" w:hAnsi="宋体"/>
                <w:color w:val="auto"/>
                <w:highlight w:val="none"/>
              </w:rPr>
            </w:pPr>
          </w:p>
        </w:tc>
        <w:tc>
          <w:tcPr>
            <w:tcW w:w="2375" w:type="dxa"/>
            <w:gridSpan w:val="3"/>
            <w:vAlign w:val="center"/>
          </w:tcPr>
          <w:p w14:paraId="5624D0A4">
            <w:pPr>
              <w:jc w:val="center"/>
              <w:rPr>
                <w:rFonts w:ascii="宋体" w:hAnsi="宋体"/>
                <w:color w:val="auto"/>
                <w:highlight w:val="none"/>
              </w:rPr>
            </w:pPr>
          </w:p>
        </w:tc>
        <w:tc>
          <w:tcPr>
            <w:tcW w:w="2368" w:type="dxa"/>
            <w:gridSpan w:val="4"/>
            <w:vAlign w:val="center"/>
          </w:tcPr>
          <w:p w14:paraId="06EA73D1">
            <w:pPr>
              <w:jc w:val="center"/>
              <w:rPr>
                <w:rFonts w:ascii="宋体" w:hAnsi="宋体"/>
                <w:color w:val="auto"/>
                <w:highlight w:val="none"/>
              </w:rPr>
            </w:pPr>
          </w:p>
        </w:tc>
        <w:tc>
          <w:tcPr>
            <w:tcW w:w="2373" w:type="dxa"/>
            <w:gridSpan w:val="2"/>
            <w:vAlign w:val="center"/>
          </w:tcPr>
          <w:p w14:paraId="2F49EAB9">
            <w:pPr>
              <w:jc w:val="center"/>
              <w:rPr>
                <w:rFonts w:ascii="宋体" w:hAnsi="宋体"/>
                <w:color w:val="auto"/>
                <w:highlight w:val="none"/>
              </w:rPr>
            </w:pPr>
          </w:p>
        </w:tc>
      </w:tr>
      <w:tr w14:paraId="34F0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68983A5B">
            <w:pPr>
              <w:jc w:val="center"/>
              <w:rPr>
                <w:rFonts w:ascii="宋体" w:hAnsi="宋体"/>
                <w:color w:val="auto"/>
                <w:highlight w:val="none"/>
              </w:rPr>
            </w:pPr>
            <w:r>
              <w:rPr>
                <w:rFonts w:ascii="宋体" w:hAnsi="宋体"/>
                <w:color w:val="auto"/>
                <w:highlight w:val="none"/>
              </w:rPr>
              <w:t>管理人员</w:t>
            </w:r>
          </w:p>
        </w:tc>
        <w:tc>
          <w:tcPr>
            <w:tcW w:w="2375" w:type="dxa"/>
            <w:gridSpan w:val="3"/>
            <w:vAlign w:val="center"/>
          </w:tcPr>
          <w:p w14:paraId="37BB997D">
            <w:pPr>
              <w:jc w:val="center"/>
              <w:rPr>
                <w:rFonts w:ascii="宋体" w:hAnsi="宋体"/>
                <w:color w:val="auto"/>
                <w:highlight w:val="none"/>
              </w:rPr>
            </w:pPr>
            <w:r>
              <w:rPr>
                <w:rFonts w:hint="eastAsia" w:ascii="宋体" w:hAnsi="宋体"/>
                <w:color w:val="auto"/>
                <w:highlight w:val="none"/>
              </w:rPr>
              <w:t>现场</w:t>
            </w:r>
            <w:r>
              <w:rPr>
                <w:rFonts w:ascii="宋体" w:hAnsi="宋体"/>
                <w:color w:val="auto"/>
                <w:highlight w:val="none"/>
              </w:rPr>
              <w:t>人员</w:t>
            </w:r>
          </w:p>
        </w:tc>
        <w:tc>
          <w:tcPr>
            <w:tcW w:w="2368" w:type="dxa"/>
            <w:gridSpan w:val="4"/>
            <w:vAlign w:val="center"/>
          </w:tcPr>
          <w:p w14:paraId="29B43C6E">
            <w:pPr>
              <w:jc w:val="center"/>
              <w:rPr>
                <w:rFonts w:ascii="宋体" w:hAnsi="宋体"/>
                <w:color w:val="auto"/>
                <w:highlight w:val="none"/>
              </w:rPr>
            </w:pPr>
            <w:r>
              <w:rPr>
                <w:rFonts w:ascii="宋体" w:hAnsi="宋体"/>
                <w:color w:val="auto"/>
                <w:highlight w:val="none"/>
              </w:rPr>
              <w:t>后勤人员</w:t>
            </w:r>
          </w:p>
        </w:tc>
        <w:tc>
          <w:tcPr>
            <w:tcW w:w="2373" w:type="dxa"/>
            <w:gridSpan w:val="2"/>
            <w:vAlign w:val="center"/>
          </w:tcPr>
          <w:p w14:paraId="57569C22">
            <w:pPr>
              <w:jc w:val="center"/>
              <w:rPr>
                <w:rFonts w:ascii="宋体" w:hAnsi="宋体"/>
                <w:color w:val="auto"/>
                <w:highlight w:val="none"/>
              </w:rPr>
            </w:pPr>
            <w:r>
              <w:rPr>
                <w:rFonts w:ascii="宋体" w:hAnsi="宋体"/>
                <w:color w:val="auto"/>
                <w:highlight w:val="none"/>
              </w:rPr>
              <w:t>退休人员</w:t>
            </w:r>
          </w:p>
        </w:tc>
      </w:tr>
      <w:tr w14:paraId="36DE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3488E11E">
            <w:pPr>
              <w:jc w:val="center"/>
              <w:rPr>
                <w:rFonts w:ascii="宋体" w:hAnsi="宋体"/>
                <w:color w:val="auto"/>
                <w:highlight w:val="none"/>
              </w:rPr>
            </w:pPr>
          </w:p>
        </w:tc>
        <w:tc>
          <w:tcPr>
            <w:tcW w:w="2375" w:type="dxa"/>
            <w:gridSpan w:val="3"/>
            <w:vAlign w:val="center"/>
          </w:tcPr>
          <w:p w14:paraId="516FC15E">
            <w:pPr>
              <w:jc w:val="center"/>
              <w:rPr>
                <w:rFonts w:ascii="宋体" w:hAnsi="宋体"/>
                <w:color w:val="auto"/>
                <w:highlight w:val="none"/>
              </w:rPr>
            </w:pPr>
          </w:p>
        </w:tc>
        <w:tc>
          <w:tcPr>
            <w:tcW w:w="2368" w:type="dxa"/>
            <w:gridSpan w:val="4"/>
            <w:vAlign w:val="center"/>
          </w:tcPr>
          <w:p w14:paraId="56F454F9">
            <w:pPr>
              <w:jc w:val="center"/>
              <w:rPr>
                <w:rFonts w:ascii="宋体" w:hAnsi="宋体"/>
                <w:color w:val="auto"/>
                <w:highlight w:val="none"/>
              </w:rPr>
            </w:pPr>
          </w:p>
        </w:tc>
        <w:tc>
          <w:tcPr>
            <w:tcW w:w="2373" w:type="dxa"/>
            <w:gridSpan w:val="2"/>
            <w:vAlign w:val="center"/>
          </w:tcPr>
          <w:p w14:paraId="0E6444E4">
            <w:pPr>
              <w:jc w:val="center"/>
              <w:rPr>
                <w:rFonts w:ascii="宋体" w:hAnsi="宋体"/>
                <w:color w:val="auto"/>
                <w:highlight w:val="none"/>
              </w:rPr>
            </w:pPr>
          </w:p>
        </w:tc>
      </w:tr>
      <w:tr w14:paraId="6F9C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1E57E499">
            <w:pPr>
              <w:jc w:val="center"/>
              <w:rPr>
                <w:rFonts w:ascii="宋体" w:hAnsi="宋体"/>
                <w:color w:val="auto"/>
                <w:highlight w:val="none"/>
              </w:rPr>
            </w:pPr>
            <w:r>
              <w:rPr>
                <w:rFonts w:ascii="宋体" w:hAnsi="宋体"/>
                <w:color w:val="auto"/>
                <w:highlight w:val="none"/>
              </w:rPr>
              <w:t>20～30岁</w:t>
            </w:r>
          </w:p>
        </w:tc>
        <w:tc>
          <w:tcPr>
            <w:tcW w:w="1729" w:type="dxa"/>
            <w:gridSpan w:val="3"/>
            <w:vAlign w:val="center"/>
          </w:tcPr>
          <w:p w14:paraId="281B3271">
            <w:pPr>
              <w:jc w:val="center"/>
              <w:rPr>
                <w:rFonts w:ascii="宋体" w:hAnsi="宋体"/>
                <w:color w:val="auto"/>
                <w:highlight w:val="none"/>
              </w:rPr>
            </w:pPr>
            <w:r>
              <w:rPr>
                <w:rFonts w:ascii="宋体" w:hAnsi="宋体"/>
                <w:color w:val="auto"/>
                <w:highlight w:val="none"/>
              </w:rPr>
              <w:t>30～40岁</w:t>
            </w:r>
          </w:p>
        </w:tc>
        <w:tc>
          <w:tcPr>
            <w:tcW w:w="2061" w:type="dxa"/>
            <w:gridSpan w:val="2"/>
            <w:vAlign w:val="center"/>
          </w:tcPr>
          <w:p w14:paraId="4F15E781">
            <w:pPr>
              <w:jc w:val="center"/>
              <w:rPr>
                <w:rFonts w:ascii="宋体" w:hAnsi="宋体"/>
                <w:color w:val="auto"/>
                <w:highlight w:val="none"/>
              </w:rPr>
            </w:pPr>
            <w:r>
              <w:rPr>
                <w:rFonts w:ascii="宋体" w:hAnsi="宋体"/>
                <w:color w:val="auto"/>
                <w:highlight w:val="none"/>
              </w:rPr>
              <w:t>40～50岁</w:t>
            </w:r>
          </w:p>
        </w:tc>
        <w:tc>
          <w:tcPr>
            <w:tcW w:w="2192" w:type="dxa"/>
            <w:gridSpan w:val="4"/>
            <w:vAlign w:val="center"/>
          </w:tcPr>
          <w:p w14:paraId="4BE30F6F">
            <w:pPr>
              <w:jc w:val="center"/>
              <w:rPr>
                <w:rFonts w:ascii="宋体" w:hAnsi="宋体"/>
                <w:color w:val="auto"/>
                <w:highlight w:val="none"/>
              </w:rPr>
            </w:pPr>
            <w:r>
              <w:rPr>
                <w:rFonts w:ascii="宋体" w:hAnsi="宋体"/>
                <w:color w:val="auto"/>
                <w:highlight w:val="none"/>
              </w:rPr>
              <w:t>50～60岁</w:t>
            </w:r>
          </w:p>
        </w:tc>
        <w:tc>
          <w:tcPr>
            <w:tcW w:w="1897" w:type="dxa"/>
            <w:vAlign w:val="center"/>
          </w:tcPr>
          <w:p w14:paraId="46647ADA">
            <w:pPr>
              <w:jc w:val="center"/>
              <w:rPr>
                <w:rFonts w:ascii="宋体" w:hAnsi="宋体"/>
                <w:color w:val="auto"/>
                <w:highlight w:val="none"/>
              </w:rPr>
            </w:pPr>
            <w:r>
              <w:rPr>
                <w:rFonts w:ascii="宋体" w:hAnsi="宋体"/>
                <w:color w:val="auto"/>
                <w:highlight w:val="none"/>
              </w:rPr>
              <w:t>60以上</w:t>
            </w:r>
          </w:p>
        </w:tc>
      </w:tr>
      <w:tr w14:paraId="5E34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450DC8EB">
            <w:pPr>
              <w:rPr>
                <w:rFonts w:ascii="宋体" w:hAnsi="宋体"/>
                <w:color w:val="auto"/>
                <w:highlight w:val="none"/>
              </w:rPr>
            </w:pPr>
          </w:p>
        </w:tc>
        <w:tc>
          <w:tcPr>
            <w:tcW w:w="1729" w:type="dxa"/>
            <w:gridSpan w:val="3"/>
            <w:vAlign w:val="center"/>
          </w:tcPr>
          <w:p w14:paraId="2FD4DAA0">
            <w:pPr>
              <w:rPr>
                <w:rFonts w:ascii="宋体" w:hAnsi="宋体"/>
                <w:color w:val="auto"/>
                <w:highlight w:val="none"/>
              </w:rPr>
            </w:pPr>
          </w:p>
        </w:tc>
        <w:tc>
          <w:tcPr>
            <w:tcW w:w="2061" w:type="dxa"/>
            <w:gridSpan w:val="2"/>
            <w:vAlign w:val="center"/>
          </w:tcPr>
          <w:p w14:paraId="56288014">
            <w:pPr>
              <w:rPr>
                <w:rFonts w:ascii="宋体" w:hAnsi="宋体"/>
                <w:color w:val="auto"/>
                <w:highlight w:val="none"/>
              </w:rPr>
            </w:pPr>
          </w:p>
        </w:tc>
        <w:tc>
          <w:tcPr>
            <w:tcW w:w="2192" w:type="dxa"/>
            <w:gridSpan w:val="4"/>
            <w:vAlign w:val="center"/>
          </w:tcPr>
          <w:p w14:paraId="6E6E3694">
            <w:pPr>
              <w:rPr>
                <w:rFonts w:ascii="宋体" w:hAnsi="宋体"/>
                <w:color w:val="auto"/>
                <w:highlight w:val="none"/>
              </w:rPr>
            </w:pPr>
          </w:p>
        </w:tc>
        <w:tc>
          <w:tcPr>
            <w:tcW w:w="1897" w:type="dxa"/>
            <w:vAlign w:val="center"/>
          </w:tcPr>
          <w:p w14:paraId="61EFBF68">
            <w:pPr>
              <w:rPr>
                <w:rFonts w:ascii="宋体" w:hAnsi="宋体"/>
                <w:color w:val="auto"/>
                <w:highlight w:val="none"/>
              </w:rPr>
            </w:pPr>
          </w:p>
        </w:tc>
      </w:tr>
      <w:tr w14:paraId="4EB5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2C247809">
            <w:pPr>
              <w:rPr>
                <w:rFonts w:ascii="宋体" w:hAnsi="宋体"/>
                <w:color w:val="auto"/>
                <w:highlight w:val="none"/>
              </w:rPr>
            </w:pPr>
            <w:r>
              <w:rPr>
                <w:rFonts w:ascii="宋体" w:hAnsi="宋体"/>
                <w:color w:val="auto"/>
                <w:highlight w:val="none"/>
              </w:rPr>
              <w:t>公司近3年营业额情况（万元）</w:t>
            </w:r>
          </w:p>
        </w:tc>
      </w:tr>
      <w:tr w14:paraId="1D5B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gridSpan w:val="3"/>
            <w:vAlign w:val="center"/>
          </w:tcPr>
          <w:p w14:paraId="64C66A28">
            <w:pPr>
              <w:jc w:val="center"/>
              <w:rPr>
                <w:rFonts w:ascii="宋体" w:hAnsi="宋体"/>
                <w:color w:val="auto"/>
                <w:highlight w:val="none"/>
                <w:u w:val="single"/>
              </w:rPr>
            </w:pPr>
          </w:p>
        </w:tc>
        <w:tc>
          <w:tcPr>
            <w:tcW w:w="3161" w:type="dxa"/>
            <w:gridSpan w:val="5"/>
            <w:vAlign w:val="center"/>
          </w:tcPr>
          <w:p w14:paraId="7CF2BBC9">
            <w:pPr>
              <w:jc w:val="center"/>
              <w:rPr>
                <w:rFonts w:ascii="宋体" w:hAnsi="宋体"/>
                <w:color w:val="auto"/>
                <w:highlight w:val="none"/>
                <w:u w:val="single"/>
              </w:rPr>
            </w:pPr>
          </w:p>
        </w:tc>
        <w:tc>
          <w:tcPr>
            <w:tcW w:w="3161" w:type="dxa"/>
            <w:gridSpan w:val="3"/>
            <w:vAlign w:val="center"/>
          </w:tcPr>
          <w:p w14:paraId="6FF8CD59">
            <w:pPr>
              <w:rPr>
                <w:rFonts w:ascii="宋体" w:hAnsi="宋体"/>
                <w:color w:val="auto"/>
                <w:highlight w:val="none"/>
                <w:u w:val="single"/>
              </w:rPr>
            </w:pPr>
          </w:p>
        </w:tc>
      </w:tr>
      <w:tr w14:paraId="30C6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gridSpan w:val="3"/>
            <w:vAlign w:val="center"/>
          </w:tcPr>
          <w:p w14:paraId="5A6E1D82">
            <w:pPr>
              <w:rPr>
                <w:rFonts w:ascii="宋体" w:hAnsi="宋体"/>
                <w:color w:val="auto"/>
                <w:highlight w:val="none"/>
              </w:rPr>
            </w:pPr>
          </w:p>
        </w:tc>
        <w:tc>
          <w:tcPr>
            <w:tcW w:w="3161" w:type="dxa"/>
            <w:gridSpan w:val="5"/>
            <w:vAlign w:val="center"/>
          </w:tcPr>
          <w:p w14:paraId="61D91AAE">
            <w:pPr>
              <w:rPr>
                <w:rFonts w:ascii="宋体" w:hAnsi="宋体"/>
                <w:color w:val="auto"/>
                <w:highlight w:val="none"/>
              </w:rPr>
            </w:pPr>
          </w:p>
        </w:tc>
        <w:tc>
          <w:tcPr>
            <w:tcW w:w="3161" w:type="dxa"/>
            <w:gridSpan w:val="3"/>
            <w:vAlign w:val="center"/>
          </w:tcPr>
          <w:p w14:paraId="759E664A">
            <w:pPr>
              <w:rPr>
                <w:rFonts w:ascii="宋体" w:hAnsi="宋体"/>
                <w:color w:val="auto"/>
                <w:highlight w:val="none"/>
              </w:rPr>
            </w:pPr>
          </w:p>
        </w:tc>
      </w:tr>
    </w:tbl>
    <w:p w14:paraId="3730C5DA">
      <w:pPr>
        <w:jc w:val="left"/>
        <w:rPr>
          <w:b/>
          <w:bCs/>
          <w:color w:val="auto"/>
          <w:sz w:val="24"/>
          <w:szCs w:val="24"/>
          <w:highlight w:val="none"/>
        </w:rPr>
      </w:pPr>
      <w:r>
        <w:rPr>
          <w:b/>
          <w:bCs/>
          <w:color w:val="auto"/>
          <w:sz w:val="24"/>
          <w:szCs w:val="24"/>
          <w:highlight w:val="none"/>
        </w:rPr>
        <w:t>注：后附</w:t>
      </w:r>
      <w:r>
        <w:rPr>
          <w:rFonts w:hint="eastAsia"/>
          <w:b/>
          <w:bCs/>
          <w:color w:val="auto"/>
          <w:sz w:val="24"/>
          <w:szCs w:val="24"/>
          <w:highlight w:val="none"/>
        </w:rPr>
        <w:t>比选申请人</w:t>
      </w:r>
      <w:r>
        <w:rPr>
          <w:rFonts w:hint="eastAsia" w:ascii="宋体" w:hAnsi="宋体"/>
          <w:b/>
          <w:bCs/>
          <w:color w:val="auto"/>
          <w:sz w:val="24"/>
          <w:szCs w:val="24"/>
          <w:highlight w:val="none"/>
        </w:rPr>
        <w:t>营业执照</w:t>
      </w:r>
      <w:r>
        <w:rPr>
          <w:b/>
          <w:bCs/>
          <w:color w:val="auto"/>
          <w:sz w:val="24"/>
          <w:szCs w:val="24"/>
          <w:highlight w:val="none"/>
        </w:rPr>
        <w:t>的复印件</w:t>
      </w:r>
      <w:r>
        <w:rPr>
          <w:rFonts w:hint="eastAsia"/>
          <w:b/>
          <w:bCs/>
          <w:color w:val="auto"/>
          <w:sz w:val="24"/>
          <w:szCs w:val="24"/>
          <w:highlight w:val="none"/>
        </w:rPr>
        <w:t>，</w:t>
      </w:r>
      <w:r>
        <w:rPr>
          <w:b/>
          <w:bCs/>
          <w:color w:val="auto"/>
          <w:sz w:val="24"/>
          <w:szCs w:val="24"/>
          <w:highlight w:val="none"/>
        </w:rPr>
        <w:t>复印件加盖</w:t>
      </w:r>
      <w:r>
        <w:rPr>
          <w:rFonts w:hint="eastAsia"/>
          <w:b/>
          <w:bCs/>
          <w:color w:val="auto"/>
          <w:sz w:val="24"/>
          <w:szCs w:val="24"/>
          <w:highlight w:val="none"/>
        </w:rPr>
        <w:t>比选申请</w:t>
      </w:r>
      <w:r>
        <w:rPr>
          <w:b/>
          <w:bCs/>
          <w:color w:val="auto"/>
          <w:sz w:val="24"/>
          <w:szCs w:val="24"/>
          <w:highlight w:val="none"/>
        </w:rPr>
        <w:t>人公章</w:t>
      </w:r>
      <w:r>
        <w:rPr>
          <w:rFonts w:hint="eastAsia"/>
          <w:b/>
          <w:bCs/>
          <w:color w:val="auto"/>
          <w:sz w:val="24"/>
          <w:szCs w:val="24"/>
          <w:highlight w:val="none"/>
        </w:rPr>
        <w:t>。</w:t>
      </w:r>
    </w:p>
    <w:p w14:paraId="62B09731">
      <w:pPr>
        <w:spacing w:beforeLines="50"/>
        <w:ind w:left="-103" w:leftChars="-49" w:right="-57" w:rightChars="-27" w:firstLine="15"/>
        <w:rPr>
          <w:rFonts w:eastAsia="Times New Roman"/>
          <w:color w:val="auto"/>
          <w:sz w:val="24"/>
          <w:highlight w:val="none"/>
        </w:rPr>
      </w:pPr>
      <w:r>
        <w:rPr>
          <w:rFonts w:hint="eastAsia" w:cs="宋体"/>
          <w:color w:val="auto"/>
          <w:highlight w:val="none"/>
        </w:rPr>
        <w:t>比选申请人：（公章）</w:t>
      </w:r>
    </w:p>
    <w:p w14:paraId="7B760049">
      <w:pPr>
        <w:spacing w:beforeLines="50"/>
        <w:ind w:left="606" w:leftChars="-49" w:right="-57" w:rightChars="-27"/>
        <w:rPr>
          <w:rFonts w:eastAsia="Times New Roman"/>
          <w:color w:val="auto"/>
          <w:sz w:val="24"/>
          <w:highlight w:val="none"/>
        </w:rPr>
      </w:pPr>
      <w:r>
        <w:rPr>
          <w:rFonts w:hint="eastAsia" w:cs="宋体"/>
          <w:color w:val="auto"/>
          <w:highlight w:val="none"/>
        </w:rPr>
        <w:t>法定代表人或其委托代理人：（签字或盖章）</w:t>
      </w:r>
    </w:p>
    <w:p w14:paraId="0EDF8835">
      <w:pPr>
        <w:spacing w:beforeLines="50"/>
        <w:ind w:left="606" w:leftChars="-49" w:right="-57" w:rightChars="-27"/>
        <w:rPr>
          <w:rFonts w:eastAsia="Times New Roman"/>
          <w:color w:val="auto"/>
          <w:sz w:val="24"/>
          <w:highlight w:val="none"/>
        </w:rPr>
      </w:pPr>
      <w:r>
        <w:rPr>
          <w:rFonts w:hint="eastAsia" w:cs="宋体"/>
          <w:color w:val="auto"/>
          <w:highlight w:val="none"/>
        </w:rPr>
        <w:t>日期：</w:t>
      </w:r>
    </w:p>
    <w:p w14:paraId="00E8075A">
      <w:pPr>
        <w:keepNext/>
        <w:keepLines/>
        <w:spacing w:line="480" w:lineRule="auto"/>
        <w:rPr>
          <w:rFonts w:ascii="宋体" w:hAnsi="宋体"/>
          <w:b/>
          <w:color w:val="auto"/>
          <w:highlight w:val="none"/>
        </w:rPr>
        <w:sectPr>
          <w:footerReference r:id="rId7" w:type="default"/>
          <w:footerReference r:id="rId8" w:type="even"/>
          <w:pgSz w:w="11906" w:h="16838"/>
          <w:pgMar w:top="1440" w:right="1417" w:bottom="1440" w:left="1440" w:header="567" w:footer="590" w:gutter="0"/>
          <w:cols w:space="720" w:num="1"/>
          <w:docGrid w:linePitch="312" w:charSpace="0"/>
        </w:sectPr>
      </w:pPr>
    </w:p>
    <w:p w14:paraId="28F16DCE">
      <w:pPr>
        <w:keepNext/>
        <w:keepLines/>
        <w:jc w:val="left"/>
        <w:outlineLvl w:val="3"/>
        <w:rPr>
          <w:rFonts w:ascii="宋体" w:hAnsi="宋体"/>
          <w:b/>
          <w:color w:val="auto"/>
          <w:highlight w:val="none"/>
        </w:rPr>
      </w:pPr>
      <w:r>
        <w:rPr>
          <w:rFonts w:hint="eastAsia" w:ascii="宋体" w:hAnsi="宋体"/>
          <w:b/>
          <w:color w:val="auto"/>
          <w:highlight w:val="none"/>
        </w:rPr>
        <w:t>A4：比选申请人类似项目业绩表</w:t>
      </w:r>
    </w:p>
    <w:p w14:paraId="7E19FEF4">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37"/>
        <w:gridCol w:w="1404"/>
        <w:gridCol w:w="1725"/>
        <w:gridCol w:w="1123"/>
        <w:gridCol w:w="1109"/>
        <w:gridCol w:w="1371"/>
      </w:tblGrid>
      <w:tr w14:paraId="7352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97" w:type="pct"/>
            <w:vAlign w:val="center"/>
          </w:tcPr>
          <w:p w14:paraId="287A0897">
            <w:pPr>
              <w:spacing w:beforeLines="50"/>
              <w:rPr>
                <w:rFonts w:eastAsia="Times New Roman"/>
                <w:color w:val="auto"/>
                <w:highlight w:val="none"/>
              </w:rPr>
            </w:pPr>
            <w:r>
              <w:rPr>
                <w:rFonts w:hint="eastAsia" w:cs="宋体"/>
                <w:color w:val="auto"/>
                <w:highlight w:val="none"/>
              </w:rPr>
              <w:t>序号</w:t>
            </w:r>
          </w:p>
        </w:tc>
        <w:tc>
          <w:tcPr>
            <w:tcW w:w="774" w:type="pct"/>
            <w:vAlign w:val="center"/>
          </w:tcPr>
          <w:p w14:paraId="76755B75">
            <w:pPr>
              <w:spacing w:beforeLines="50"/>
              <w:rPr>
                <w:rFonts w:eastAsia="Times New Roman"/>
                <w:color w:val="auto"/>
                <w:highlight w:val="none"/>
              </w:rPr>
            </w:pPr>
            <w:r>
              <w:rPr>
                <w:rFonts w:hint="eastAsia" w:cs="宋体"/>
                <w:color w:val="auto"/>
                <w:highlight w:val="none"/>
              </w:rPr>
              <w:t>项目名称</w:t>
            </w:r>
          </w:p>
        </w:tc>
        <w:tc>
          <w:tcPr>
            <w:tcW w:w="756" w:type="pct"/>
            <w:vAlign w:val="center"/>
          </w:tcPr>
          <w:p w14:paraId="004BA11B">
            <w:pPr>
              <w:spacing w:beforeLines="50"/>
              <w:jc w:val="center"/>
              <w:rPr>
                <w:rFonts w:eastAsia="Times New Roman"/>
                <w:color w:val="auto"/>
                <w:highlight w:val="none"/>
              </w:rPr>
            </w:pPr>
            <w:r>
              <w:rPr>
                <w:rFonts w:hint="eastAsia" w:cs="宋体"/>
                <w:color w:val="auto"/>
                <w:highlight w:val="none"/>
              </w:rPr>
              <w:t>合同金额</w:t>
            </w:r>
          </w:p>
        </w:tc>
        <w:tc>
          <w:tcPr>
            <w:tcW w:w="929" w:type="pct"/>
            <w:vAlign w:val="center"/>
          </w:tcPr>
          <w:p w14:paraId="25CF0E2A">
            <w:pPr>
              <w:spacing w:beforeLines="50"/>
              <w:jc w:val="center"/>
              <w:rPr>
                <w:color w:val="auto"/>
                <w:highlight w:val="none"/>
              </w:rPr>
            </w:pPr>
            <w:r>
              <w:rPr>
                <w:rFonts w:hint="eastAsia"/>
                <w:color w:val="auto"/>
                <w:highlight w:val="none"/>
              </w:rPr>
              <w:t>合同服务时间</w:t>
            </w:r>
          </w:p>
        </w:tc>
        <w:tc>
          <w:tcPr>
            <w:tcW w:w="605" w:type="pct"/>
            <w:vAlign w:val="center"/>
          </w:tcPr>
          <w:p w14:paraId="2BCFEB1E">
            <w:pPr>
              <w:spacing w:beforeLines="50"/>
              <w:jc w:val="center"/>
              <w:rPr>
                <w:rFonts w:eastAsia="Times New Roman"/>
                <w:color w:val="auto"/>
                <w:highlight w:val="none"/>
              </w:rPr>
            </w:pPr>
            <w:r>
              <w:rPr>
                <w:rFonts w:hint="eastAsia" w:cs="宋体"/>
                <w:color w:val="auto"/>
                <w:highlight w:val="none"/>
              </w:rPr>
              <w:t>招标人</w:t>
            </w:r>
          </w:p>
        </w:tc>
        <w:tc>
          <w:tcPr>
            <w:tcW w:w="597" w:type="pct"/>
            <w:vAlign w:val="center"/>
          </w:tcPr>
          <w:p w14:paraId="50BFEA5E">
            <w:pPr>
              <w:spacing w:beforeLines="50"/>
              <w:jc w:val="center"/>
              <w:rPr>
                <w:rFonts w:cs="宋体"/>
                <w:color w:val="auto"/>
                <w:highlight w:val="none"/>
              </w:rPr>
            </w:pPr>
            <w:r>
              <w:rPr>
                <w:rFonts w:hint="eastAsia" w:cs="宋体"/>
                <w:color w:val="auto"/>
                <w:highlight w:val="none"/>
              </w:rPr>
              <w:t>联系人</w:t>
            </w:r>
          </w:p>
        </w:tc>
        <w:tc>
          <w:tcPr>
            <w:tcW w:w="738" w:type="pct"/>
            <w:vAlign w:val="center"/>
          </w:tcPr>
          <w:p w14:paraId="34E58763">
            <w:pPr>
              <w:spacing w:beforeLines="50"/>
              <w:jc w:val="center"/>
              <w:rPr>
                <w:rFonts w:cs="宋体"/>
                <w:color w:val="auto"/>
                <w:highlight w:val="none"/>
              </w:rPr>
            </w:pPr>
            <w:r>
              <w:rPr>
                <w:rFonts w:hint="eastAsia" w:cs="宋体"/>
                <w:color w:val="auto"/>
                <w:highlight w:val="none"/>
              </w:rPr>
              <w:t>联系电话</w:t>
            </w:r>
          </w:p>
        </w:tc>
      </w:tr>
      <w:tr w14:paraId="3780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97" w:type="pct"/>
          </w:tcPr>
          <w:p w14:paraId="7F079571">
            <w:pPr>
              <w:spacing w:beforeLines="50"/>
              <w:jc w:val="center"/>
              <w:rPr>
                <w:rFonts w:eastAsia="Times New Roman"/>
                <w:color w:val="auto"/>
                <w:sz w:val="24"/>
                <w:highlight w:val="none"/>
              </w:rPr>
            </w:pPr>
          </w:p>
        </w:tc>
        <w:tc>
          <w:tcPr>
            <w:tcW w:w="774" w:type="pct"/>
          </w:tcPr>
          <w:p w14:paraId="1D410621">
            <w:pPr>
              <w:spacing w:beforeLines="50"/>
              <w:jc w:val="center"/>
              <w:rPr>
                <w:rFonts w:eastAsia="Times New Roman"/>
                <w:b/>
                <w:bCs/>
                <w:color w:val="auto"/>
                <w:sz w:val="24"/>
                <w:highlight w:val="none"/>
              </w:rPr>
            </w:pPr>
          </w:p>
        </w:tc>
        <w:tc>
          <w:tcPr>
            <w:tcW w:w="756" w:type="pct"/>
          </w:tcPr>
          <w:p w14:paraId="0A419502">
            <w:pPr>
              <w:spacing w:beforeLines="50"/>
              <w:jc w:val="center"/>
              <w:rPr>
                <w:rFonts w:eastAsia="Times New Roman"/>
                <w:b/>
                <w:bCs/>
                <w:color w:val="auto"/>
                <w:sz w:val="24"/>
                <w:highlight w:val="none"/>
              </w:rPr>
            </w:pPr>
          </w:p>
        </w:tc>
        <w:tc>
          <w:tcPr>
            <w:tcW w:w="929" w:type="pct"/>
          </w:tcPr>
          <w:p w14:paraId="4B31E727">
            <w:pPr>
              <w:spacing w:beforeLines="50"/>
              <w:jc w:val="center"/>
              <w:rPr>
                <w:rFonts w:eastAsia="Times New Roman"/>
                <w:b/>
                <w:bCs/>
                <w:color w:val="auto"/>
                <w:sz w:val="24"/>
                <w:highlight w:val="none"/>
              </w:rPr>
            </w:pPr>
          </w:p>
        </w:tc>
        <w:tc>
          <w:tcPr>
            <w:tcW w:w="605" w:type="pct"/>
          </w:tcPr>
          <w:p w14:paraId="0C12F89E">
            <w:pPr>
              <w:spacing w:beforeLines="50"/>
              <w:jc w:val="center"/>
              <w:rPr>
                <w:rFonts w:eastAsia="Times New Roman"/>
                <w:b/>
                <w:bCs/>
                <w:color w:val="auto"/>
                <w:sz w:val="24"/>
                <w:highlight w:val="none"/>
              </w:rPr>
            </w:pPr>
          </w:p>
        </w:tc>
        <w:tc>
          <w:tcPr>
            <w:tcW w:w="597" w:type="pct"/>
          </w:tcPr>
          <w:p w14:paraId="5DD51020">
            <w:pPr>
              <w:spacing w:beforeLines="50"/>
              <w:jc w:val="center"/>
              <w:rPr>
                <w:rFonts w:eastAsia="Times New Roman"/>
                <w:b/>
                <w:bCs/>
                <w:color w:val="auto"/>
                <w:sz w:val="24"/>
                <w:highlight w:val="none"/>
              </w:rPr>
            </w:pPr>
          </w:p>
        </w:tc>
        <w:tc>
          <w:tcPr>
            <w:tcW w:w="738" w:type="pct"/>
          </w:tcPr>
          <w:p w14:paraId="73D20098">
            <w:pPr>
              <w:spacing w:beforeLines="50"/>
              <w:jc w:val="center"/>
              <w:rPr>
                <w:rFonts w:eastAsia="Times New Roman"/>
                <w:b/>
                <w:bCs/>
                <w:color w:val="auto"/>
                <w:sz w:val="24"/>
                <w:highlight w:val="none"/>
              </w:rPr>
            </w:pPr>
          </w:p>
        </w:tc>
      </w:tr>
      <w:tr w14:paraId="7151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EF238EF">
            <w:pPr>
              <w:spacing w:beforeLines="50"/>
              <w:jc w:val="center"/>
              <w:rPr>
                <w:rFonts w:eastAsia="Times New Roman"/>
                <w:color w:val="auto"/>
                <w:sz w:val="24"/>
                <w:highlight w:val="none"/>
              </w:rPr>
            </w:pPr>
          </w:p>
        </w:tc>
        <w:tc>
          <w:tcPr>
            <w:tcW w:w="774" w:type="pct"/>
            <w:vAlign w:val="center"/>
          </w:tcPr>
          <w:p w14:paraId="1A9E7CC1">
            <w:pPr>
              <w:spacing w:beforeLines="50"/>
              <w:jc w:val="center"/>
              <w:rPr>
                <w:rFonts w:eastAsia="Times New Roman"/>
                <w:b/>
                <w:bCs/>
                <w:color w:val="auto"/>
                <w:sz w:val="24"/>
                <w:highlight w:val="none"/>
              </w:rPr>
            </w:pPr>
          </w:p>
        </w:tc>
        <w:tc>
          <w:tcPr>
            <w:tcW w:w="756" w:type="pct"/>
          </w:tcPr>
          <w:p w14:paraId="29E8FEE7">
            <w:pPr>
              <w:spacing w:beforeLines="50"/>
              <w:jc w:val="center"/>
              <w:rPr>
                <w:rFonts w:eastAsia="Times New Roman"/>
                <w:b/>
                <w:bCs/>
                <w:color w:val="auto"/>
                <w:sz w:val="24"/>
                <w:highlight w:val="none"/>
              </w:rPr>
            </w:pPr>
          </w:p>
        </w:tc>
        <w:tc>
          <w:tcPr>
            <w:tcW w:w="929" w:type="pct"/>
            <w:vAlign w:val="center"/>
          </w:tcPr>
          <w:p w14:paraId="2CC36DB7">
            <w:pPr>
              <w:spacing w:beforeLines="50"/>
              <w:jc w:val="center"/>
              <w:rPr>
                <w:rFonts w:eastAsia="Times New Roman"/>
                <w:b/>
                <w:bCs/>
                <w:color w:val="auto"/>
                <w:sz w:val="24"/>
                <w:highlight w:val="none"/>
              </w:rPr>
            </w:pPr>
          </w:p>
        </w:tc>
        <w:tc>
          <w:tcPr>
            <w:tcW w:w="605" w:type="pct"/>
            <w:vAlign w:val="center"/>
          </w:tcPr>
          <w:p w14:paraId="334AC966">
            <w:pPr>
              <w:spacing w:beforeLines="50"/>
              <w:jc w:val="center"/>
              <w:rPr>
                <w:rFonts w:eastAsia="Times New Roman"/>
                <w:b/>
                <w:bCs/>
                <w:color w:val="auto"/>
                <w:sz w:val="24"/>
                <w:highlight w:val="none"/>
              </w:rPr>
            </w:pPr>
          </w:p>
        </w:tc>
        <w:tc>
          <w:tcPr>
            <w:tcW w:w="597" w:type="pct"/>
            <w:vAlign w:val="center"/>
          </w:tcPr>
          <w:p w14:paraId="0B3FCE41">
            <w:pPr>
              <w:spacing w:beforeLines="50"/>
              <w:jc w:val="center"/>
              <w:rPr>
                <w:rFonts w:eastAsia="Times New Roman"/>
                <w:b/>
                <w:bCs/>
                <w:color w:val="auto"/>
                <w:sz w:val="24"/>
                <w:highlight w:val="none"/>
              </w:rPr>
            </w:pPr>
          </w:p>
        </w:tc>
        <w:tc>
          <w:tcPr>
            <w:tcW w:w="738" w:type="pct"/>
            <w:vAlign w:val="center"/>
          </w:tcPr>
          <w:p w14:paraId="2CE8A96C">
            <w:pPr>
              <w:spacing w:beforeLines="50"/>
              <w:jc w:val="center"/>
              <w:rPr>
                <w:rFonts w:eastAsia="Times New Roman"/>
                <w:b/>
                <w:bCs/>
                <w:color w:val="auto"/>
                <w:sz w:val="24"/>
                <w:highlight w:val="none"/>
              </w:rPr>
            </w:pPr>
          </w:p>
        </w:tc>
      </w:tr>
      <w:tr w14:paraId="5CF5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49ECB76E">
            <w:pPr>
              <w:spacing w:beforeLines="50"/>
              <w:jc w:val="center"/>
              <w:rPr>
                <w:rFonts w:eastAsia="Times New Roman"/>
                <w:color w:val="auto"/>
                <w:sz w:val="24"/>
                <w:highlight w:val="none"/>
              </w:rPr>
            </w:pPr>
          </w:p>
        </w:tc>
        <w:tc>
          <w:tcPr>
            <w:tcW w:w="774" w:type="pct"/>
            <w:vAlign w:val="center"/>
          </w:tcPr>
          <w:p w14:paraId="15D4785B">
            <w:pPr>
              <w:spacing w:beforeLines="50"/>
              <w:jc w:val="center"/>
              <w:rPr>
                <w:rFonts w:eastAsia="Times New Roman"/>
                <w:b/>
                <w:bCs/>
                <w:color w:val="auto"/>
                <w:sz w:val="24"/>
                <w:highlight w:val="none"/>
              </w:rPr>
            </w:pPr>
          </w:p>
        </w:tc>
        <w:tc>
          <w:tcPr>
            <w:tcW w:w="756" w:type="pct"/>
          </w:tcPr>
          <w:p w14:paraId="2B71AABD">
            <w:pPr>
              <w:spacing w:beforeLines="50"/>
              <w:jc w:val="center"/>
              <w:rPr>
                <w:rFonts w:eastAsia="Times New Roman"/>
                <w:b/>
                <w:bCs/>
                <w:color w:val="auto"/>
                <w:sz w:val="24"/>
                <w:highlight w:val="none"/>
              </w:rPr>
            </w:pPr>
          </w:p>
        </w:tc>
        <w:tc>
          <w:tcPr>
            <w:tcW w:w="929" w:type="pct"/>
            <w:vAlign w:val="center"/>
          </w:tcPr>
          <w:p w14:paraId="7CEB7F75">
            <w:pPr>
              <w:spacing w:beforeLines="50"/>
              <w:jc w:val="center"/>
              <w:rPr>
                <w:rFonts w:eastAsia="Times New Roman"/>
                <w:b/>
                <w:bCs/>
                <w:color w:val="auto"/>
                <w:sz w:val="24"/>
                <w:highlight w:val="none"/>
              </w:rPr>
            </w:pPr>
          </w:p>
        </w:tc>
        <w:tc>
          <w:tcPr>
            <w:tcW w:w="605" w:type="pct"/>
            <w:vAlign w:val="center"/>
          </w:tcPr>
          <w:p w14:paraId="71CF32E7">
            <w:pPr>
              <w:spacing w:beforeLines="50"/>
              <w:jc w:val="center"/>
              <w:rPr>
                <w:rFonts w:eastAsia="Times New Roman"/>
                <w:b/>
                <w:bCs/>
                <w:color w:val="auto"/>
                <w:sz w:val="24"/>
                <w:highlight w:val="none"/>
              </w:rPr>
            </w:pPr>
          </w:p>
        </w:tc>
        <w:tc>
          <w:tcPr>
            <w:tcW w:w="597" w:type="pct"/>
            <w:vAlign w:val="center"/>
          </w:tcPr>
          <w:p w14:paraId="499347FC">
            <w:pPr>
              <w:spacing w:beforeLines="50"/>
              <w:jc w:val="center"/>
              <w:rPr>
                <w:rFonts w:eastAsia="Times New Roman"/>
                <w:b/>
                <w:bCs/>
                <w:color w:val="auto"/>
                <w:sz w:val="24"/>
                <w:highlight w:val="none"/>
              </w:rPr>
            </w:pPr>
          </w:p>
        </w:tc>
        <w:tc>
          <w:tcPr>
            <w:tcW w:w="738" w:type="pct"/>
            <w:vAlign w:val="center"/>
          </w:tcPr>
          <w:p w14:paraId="5ECD252F">
            <w:pPr>
              <w:spacing w:beforeLines="50"/>
              <w:jc w:val="center"/>
              <w:rPr>
                <w:rFonts w:eastAsia="Times New Roman"/>
                <w:b/>
                <w:bCs/>
                <w:color w:val="auto"/>
                <w:sz w:val="24"/>
                <w:highlight w:val="none"/>
              </w:rPr>
            </w:pPr>
          </w:p>
        </w:tc>
      </w:tr>
      <w:tr w14:paraId="5EC8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4A5A8B9F">
            <w:pPr>
              <w:spacing w:beforeLines="50"/>
              <w:jc w:val="center"/>
              <w:rPr>
                <w:rFonts w:eastAsia="Times New Roman"/>
                <w:color w:val="auto"/>
                <w:sz w:val="24"/>
                <w:highlight w:val="none"/>
              </w:rPr>
            </w:pPr>
          </w:p>
        </w:tc>
        <w:tc>
          <w:tcPr>
            <w:tcW w:w="774" w:type="pct"/>
            <w:vAlign w:val="center"/>
          </w:tcPr>
          <w:p w14:paraId="618BD650">
            <w:pPr>
              <w:spacing w:beforeLines="50"/>
              <w:jc w:val="center"/>
              <w:rPr>
                <w:rFonts w:eastAsia="Times New Roman"/>
                <w:b/>
                <w:bCs/>
                <w:color w:val="auto"/>
                <w:sz w:val="24"/>
                <w:highlight w:val="none"/>
              </w:rPr>
            </w:pPr>
          </w:p>
        </w:tc>
        <w:tc>
          <w:tcPr>
            <w:tcW w:w="756" w:type="pct"/>
          </w:tcPr>
          <w:p w14:paraId="24E4E647">
            <w:pPr>
              <w:spacing w:beforeLines="50"/>
              <w:jc w:val="center"/>
              <w:rPr>
                <w:rFonts w:eastAsia="Times New Roman"/>
                <w:b/>
                <w:bCs/>
                <w:color w:val="auto"/>
                <w:sz w:val="24"/>
                <w:highlight w:val="none"/>
              </w:rPr>
            </w:pPr>
          </w:p>
        </w:tc>
        <w:tc>
          <w:tcPr>
            <w:tcW w:w="929" w:type="pct"/>
            <w:vAlign w:val="center"/>
          </w:tcPr>
          <w:p w14:paraId="3CE4D673">
            <w:pPr>
              <w:spacing w:beforeLines="50"/>
              <w:jc w:val="center"/>
              <w:rPr>
                <w:rFonts w:eastAsia="Times New Roman"/>
                <w:b/>
                <w:bCs/>
                <w:color w:val="auto"/>
                <w:sz w:val="24"/>
                <w:highlight w:val="none"/>
              </w:rPr>
            </w:pPr>
          </w:p>
        </w:tc>
        <w:tc>
          <w:tcPr>
            <w:tcW w:w="605" w:type="pct"/>
            <w:vAlign w:val="center"/>
          </w:tcPr>
          <w:p w14:paraId="14950FA2">
            <w:pPr>
              <w:spacing w:beforeLines="50"/>
              <w:jc w:val="center"/>
              <w:rPr>
                <w:rFonts w:eastAsia="Times New Roman"/>
                <w:b/>
                <w:bCs/>
                <w:color w:val="auto"/>
                <w:sz w:val="24"/>
                <w:highlight w:val="none"/>
              </w:rPr>
            </w:pPr>
          </w:p>
        </w:tc>
        <w:tc>
          <w:tcPr>
            <w:tcW w:w="597" w:type="pct"/>
            <w:vAlign w:val="center"/>
          </w:tcPr>
          <w:p w14:paraId="45485C57">
            <w:pPr>
              <w:spacing w:beforeLines="50"/>
              <w:jc w:val="center"/>
              <w:rPr>
                <w:rFonts w:eastAsia="Times New Roman"/>
                <w:b/>
                <w:bCs/>
                <w:color w:val="auto"/>
                <w:sz w:val="24"/>
                <w:highlight w:val="none"/>
              </w:rPr>
            </w:pPr>
          </w:p>
        </w:tc>
        <w:tc>
          <w:tcPr>
            <w:tcW w:w="738" w:type="pct"/>
            <w:vAlign w:val="center"/>
          </w:tcPr>
          <w:p w14:paraId="1ABAEA7A">
            <w:pPr>
              <w:spacing w:beforeLines="50"/>
              <w:jc w:val="center"/>
              <w:rPr>
                <w:rFonts w:eastAsia="Times New Roman"/>
                <w:b/>
                <w:bCs/>
                <w:color w:val="auto"/>
                <w:sz w:val="24"/>
                <w:highlight w:val="none"/>
              </w:rPr>
            </w:pPr>
          </w:p>
        </w:tc>
      </w:tr>
      <w:tr w14:paraId="2351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7F40BC66">
            <w:pPr>
              <w:spacing w:beforeLines="50"/>
              <w:jc w:val="center"/>
              <w:rPr>
                <w:rFonts w:eastAsia="Times New Roman"/>
                <w:color w:val="auto"/>
                <w:sz w:val="24"/>
                <w:highlight w:val="none"/>
              </w:rPr>
            </w:pPr>
          </w:p>
        </w:tc>
        <w:tc>
          <w:tcPr>
            <w:tcW w:w="774" w:type="pct"/>
            <w:vAlign w:val="center"/>
          </w:tcPr>
          <w:p w14:paraId="0D060CF5">
            <w:pPr>
              <w:spacing w:beforeLines="50"/>
              <w:jc w:val="center"/>
              <w:rPr>
                <w:rFonts w:eastAsia="Times New Roman"/>
                <w:b/>
                <w:bCs/>
                <w:color w:val="auto"/>
                <w:sz w:val="24"/>
                <w:highlight w:val="none"/>
              </w:rPr>
            </w:pPr>
          </w:p>
        </w:tc>
        <w:tc>
          <w:tcPr>
            <w:tcW w:w="756" w:type="pct"/>
          </w:tcPr>
          <w:p w14:paraId="12223BBD">
            <w:pPr>
              <w:spacing w:beforeLines="50"/>
              <w:jc w:val="center"/>
              <w:rPr>
                <w:rFonts w:eastAsia="Times New Roman"/>
                <w:b/>
                <w:bCs/>
                <w:color w:val="auto"/>
                <w:sz w:val="24"/>
                <w:highlight w:val="none"/>
              </w:rPr>
            </w:pPr>
          </w:p>
        </w:tc>
        <w:tc>
          <w:tcPr>
            <w:tcW w:w="929" w:type="pct"/>
            <w:vAlign w:val="center"/>
          </w:tcPr>
          <w:p w14:paraId="45C70930">
            <w:pPr>
              <w:spacing w:beforeLines="50"/>
              <w:jc w:val="center"/>
              <w:rPr>
                <w:rFonts w:eastAsia="Times New Roman"/>
                <w:b/>
                <w:bCs/>
                <w:color w:val="auto"/>
                <w:sz w:val="24"/>
                <w:highlight w:val="none"/>
              </w:rPr>
            </w:pPr>
          </w:p>
        </w:tc>
        <w:tc>
          <w:tcPr>
            <w:tcW w:w="605" w:type="pct"/>
            <w:vAlign w:val="center"/>
          </w:tcPr>
          <w:p w14:paraId="634BDCE0">
            <w:pPr>
              <w:spacing w:beforeLines="50"/>
              <w:jc w:val="center"/>
              <w:rPr>
                <w:rFonts w:eastAsia="Times New Roman"/>
                <w:b/>
                <w:bCs/>
                <w:color w:val="auto"/>
                <w:sz w:val="24"/>
                <w:highlight w:val="none"/>
              </w:rPr>
            </w:pPr>
          </w:p>
        </w:tc>
        <w:tc>
          <w:tcPr>
            <w:tcW w:w="597" w:type="pct"/>
            <w:vAlign w:val="center"/>
          </w:tcPr>
          <w:p w14:paraId="23D4EB60">
            <w:pPr>
              <w:spacing w:beforeLines="50"/>
              <w:jc w:val="center"/>
              <w:rPr>
                <w:rFonts w:eastAsia="Times New Roman"/>
                <w:b/>
                <w:bCs/>
                <w:color w:val="auto"/>
                <w:sz w:val="24"/>
                <w:highlight w:val="none"/>
              </w:rPr>
            </w:pPr>
          </w:p>
        </w:tc>
        <w:tc>
          <w:tcPr>
            <w:tcW w:w="738" w:type="pct"/>
            <w:vAlign w:val="center"/>
          </w:tcPr>
          <w:p w14:paraId="79FB906E">
            <w:pPr>
              <w:spacing w:beforeLines="50"/>
              <w:jc w:val="center"/>
              <w:rPr>
                <w:rFonts w:eastAsia="Times New Roman"/>
                <w:b/>
                <w:bCs/>
                <w:color w:val="auto"/>
                <w:sz w:val="24"/>
                <w:highlight w:val="none"/>
              </w:rPr>
            </w:pPr>
          </w:p>
        </w:tc>
      </w:tr>
      <w:tr w14:paraId="4084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54C2BEE">
            <w:pPr>
              <w:spacing w:beforeLines="50"/>
              <w:jc w:val="center"/>
              <w:rPr>
                <w:rFonts w:eastAsia="Times New Roman"/>
                <w:color w:val="auto"/>
                <w:sz w:val="24"/>
                <w:highlight w:val="none"/>
              </w:rPr>
            </w:pPr>
          </w:p>
        </w:tc>
        <w:tc>
          <w:tcPr>
            <w:tcW w:w="774" w:type="pct"/>
            <w:vAlign w:val="center"/>
          </w:tcPr>
          <w:p w14:paraId="539EB601">
            <w:pPr>
              <w:spacing w:beforeLines="50"/>
              <w:jc w:val="center"/>
              <w:rPr>
                <w:rFonts w:eastAsia="Times New Roman"/>
                <w:b/>
                <w:bCs/>
                <w:color w:val="auto"/>
                <w:sz w:val="24"/>
                <w:highlight w:val="none"/>
              </w:rPr>
            </w:pPr>
          </w:p>
        </w:tc>
        <w:tc>
          <w:tcPr>
            <w:tcW w:w="756" w:type="pct"/>
          </w:tcPr>
          <w:p w14:paraId="6D78E372">
            <w:pPr>
              <w:spacing w:beforeLines="50"/>
              <w:jc w:val="center"/>
              <w:rPr>
                <w:rFonts w:eastAsia="Times New Roman"/>
                <w:b/>
                <w:bCs/>
                <w:color w:val="auto"/>
                <w:sz w:val="24"/>
                <w:highlight w:val="none"/>
              </w:rPr>
            </w:pPr>
          </w:p>
        </w:tc>
        <w:tc>
          <w:tcPr>
            <w:tcW w:w="929" w:type="pct"/>
            <w:vAlign w:val="center"/>
          </w:tcPr>
          <w:p w14:paraId="61392340">
            <w:pPr>
              <w:spacing w:beforeLines="50"/>
              <w:jc w:val="center"/>
              <w:rPr>
                <w:rFonts w:eastAsia="Times New Roman"/>
                <w:b/>
                <w:bCs/>
                <w:color w:val="auto"/>
                <w:sz w:val="24"/>
                <w:highlight w:val="none"/>
              </w:rPr>
            </w:pPr>
          </w:p>
        </w:tc>
        <w:tc>
          <w:tcPr>
            <w:tcW w:w="605" w:type="pct"/>
            <w:vAlign w:val="center"/>
          </w:tcPr>
          <w:p w14:paraId="67706EA3">
            <w:pPr>
              <w:spacing w:beforeLines="50"/>
              <w:jc w:val="center"/>
              <w:rPr>
                <w:rFonts w:eastAsia="Times New Roman"/>
                <w:b/>
                <w:bCs/>
                <w:color w:val="auto"/>
                <w:sz w:val="24"/>
                <w:highlight w:val="none"/>
              </w:rPr>
            </w:pPr>
          </w:p>
        </w:tc>
        <w:tc>
          <w:tcPr>
            <w:tcW w:w="597" w:type="pct"/>
            <w:vAlign w:val="center"/>
          </w:tcPr>
          <w:p w14:paraId="4E3072C4">
            <w:pPr>
              <w:spacing w:beforeLines="50"/>
              <w:jc w:val="center"/>
              <w:rPr>
                <w:rFonts w:eastAsia="Times New Roman"/>
                <w:b/>
                <w:bCs/>
                <w:color w:val="auto"/>
                <w:sz w:val="24"/>
                <w:highlight w:val="none"/>
              </w:rPr>
            </w:pPr>
          </w:p>
        </w:tc>
        <w:tc>
          <w:tcPr>
            <w:tcW w:w="738" w:type="pct"/>
            <w:vAlign w:val="center"/>
          </w:tcPr>
          <w:p w14:paraId="6E327E99">
            <w:pPr>
              <w:spacing w:beforeLines="50"/>
              <w:jc w:val="center"/>
              <w:rPr>
                <w:rFonts w:eastAsia="Times New Roman"/>
                <w:b/>
                <w:bCs/>
                <w:color w:val="auto"/>
                <w:sz w:val="24"/>
                <w:highlight w:val="none"/>
              </w:rPr>
            </w:pPr>
          </w:p>
        </w:tc>
      </w:tr>
      <w:tr w14:paraId="0818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46042BD0">
            <w:pPr>
              <w:spacing w:beforeLines="50"/>
              <w:jc w:val="center"/>
              <w:rPr>
                <w:rFonts w:eastAsia="Times New Roman"/>
                <w:color w:val="auto"/>
                <w:sz w:val="24"/>
                <w:highlight w:val="none"/>
              </w:rPr>
            </w:pPr>
          </w:p>
        </w:tc>
        <w:tc>
          <w:tcPr>
            <w:tcW w:w="774" w:type="pct"/>
            <w:vAlign w:val="center"/>
          </w:tcPr>
          <w:p w14:paraId="1756CB16">
            <w:pPr>
              <w:spacing w:beforeLines="50"/>
              <w:jc w:val="center"/>
              <w:rPr>
                <w:rFonts w:eastAsia="Times New Roman"/>
                <w:b/>
                <w:bCs/>
                <w:color w:val="auto"/>
                <w:sz w:val="24"/>
                <w:highlight w:val="none"/>
              </w:rPr>
            </w:pPr>
          </w:p>
        </w:tc>
        <w:tc>
          <w:tcPr>
            <w:tcW w:w="756" w:type="pct"/>
          </w:tcPr>
          <w:p w14:paraId="50357DB0">
            <w:pPr>
              <w:spacing w:beforeLines="50"/>
              <w:jc w:val="center"/>
              <w:rPr>
                <w:rFonts w:eastAsia="Times New Roman"/>
                <w:b/>
                <w:bCs/>
                <w:color w:val="auto"/>
                <w:sz w:val="24"/>
                <w:highlight w:val="none"/>
              </w:rPr>
            </w:pPr>
          </w:p>
        </w:tc>
        <w:tc>
          <w:tcPr>
            <w:tcW w:w="929" w:type="pct"/>
            <w:vAlign w:val="center"/>
          </w:tcPr>
          <w:p w14:paraId="07092A51">
            <w:pPr>
              <w:spacing w:beforeLines="50"/>
              <w:jc w:val="center"/>
              <w:rPr>
                <w:rFonts w:eastAsia="Times New Roman"/>
                <w:b/>
                <w:bCs/>
                <w:color w:val="auto"/>
                <w:sz w:val="24"/>
                <w:highlight w:val="none"/>
              </w:rPr>
            </w:pPr>
          </w:p>
        </w:tc>
        <w:tc>
          <w:tcPr>
            <w:tcW w:w="605" w:type="pct"/>
            <w:vAlign w:val="center"/>
          </w:tcPr>
          <w:p w14:paraId="19BC4E07">
            <w:pPr>
              <w:spacing w:beforeLines="50"/>
              <w:jc w:val="center"/>
              <w:rPr>
                <w:rFonts w:eastAsia="Times New Roman"/>
                <w:b/>
                <w:bCs/>
                <w:color w:val="auto"/>
                <w:sz w:val="24"/>
                <w:highlight w:val="none"/>
              </w:rPr>
            </w:pPr>
          </w:p>
        </w:tc>
        <w:tc>
          <w:tcPr>
            <w:tcW w:w="597" w:type="pct"/>
            <w:vAlign w:val="center"/>
          </w:tcPr>
          <w:p w14:paraId="341CECBB">
            <w:pPr>
              <w:spacing w:beforeLines="50"/>
              <w:jc w:val="center"/>
              <w:rPr>
                <w:rFonts w:eastAsia="Times New Roman"/>
                <w:b/>
                <w:bCs/>
                <w:color w:val="auto"/>
                <w:sz w:val="24"/>
                <w:highlight w:val="none"/>
              </w:rPr>
            </w:pPr>
          </w:p>
        </w:tc>
        <w:tc>
          <w:tcPr>
            <w:tcW w:w="738" w:type="pct"/>
            <w:vAlign w:val="center"/>
          </w:tcPr>
          <w:p w14:paraId="682CFBA1">
            <w:pPr>
              <w:spacing w:beforeLines="50"/>
              <w:jc w:val="center"/>
              <w:rPr>
                <w:rFonts w:eastAsia="Times New Roman"/>
                <w:b/>
                <w:bCs/>
                <w:color w:val="auto"/>
                <w:sz w:val="24"/>
                <w:highlight w:val="none"/>
              </w:rPr>
            </w:pPr>
          </w:p>
        </w:tc>
      </w:tr>
      <w:tr w14:paraId="50F04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1B793356">
            <w:pPr>
              <w:spacing w:beforeLines="50"/>
              <w:jc w:val="center"/>
              <w:rPr>
                <w:rFonts w:eastAsia="Times New Roman"/>
                <w:color w:val="auto"/>
                <w:sz w:val="24"/>
                <w:highlight w:val="none"/>
              </w:rPr>
            </w:pPr>
          </w:p>
        </w:tc>
        <w:tc>
          <w:tcPr>
            <w:tcW w:w="774" w:type="pct"/>
            <w:vAlign w:val="center"/>
          </w:tcPr>
          <w:p w14:paraId="2536CE63">
            <w:pPr>
              <w:spacing w:beforeLines="50"/>
              <w:jc w:val="center"/>
              <w:rPr>
                <w:rFonts w:eastAsia="Times New Roman"/>
                <w:b/>
                <w:bCs/>
                <w:color w:val="auto"/>
                <w:sz w:val="24"/>
                <w:highlight w:val="none"/>
              </w:rPr>
            </w:pPr>
          </w:p>
        </w:tc>
        <w:tc>
          <w:tcPr>
            <w:tcW w:w="756" w:type="pct"/>
          </w:tcPr>
          <w:p w14:paraId="469E4E8C">
            <w:pPr>
              <w:spacing w:beforeLines="50"/>
              <w:jc w:val="center"/>
              <w:rPr>
                <w:rFonts w:eastAsia="Times New Roman"/>
                <w:b/>
                <w:bCs/>
                <w:color w:val="auto"/>
                <w:sz w:val="24"/>
                <w:highlight w:val="none"/>
              </w:rPr>
            </w:pPr>
          </w:p>
        </w:tc>
        <w:tc>
          <w:tcPr>
            <w:tcW w:w="929" w:type="pct"/>
            <w:vAlign w:val="center"/>
          </w:tcPr>
          <w:p w14:paraId="431AE7D8">
            <w:pPr>
              <w:spacing w:beforeLines="50"/>
              <w:jc w:val="center"/>
              <w:rPr>
                <w:rFonts w:eastAsia="Times New Roman"/>
                <w:b/>
                <w:bCs/>
                <w:color w:val="auto"/>
                <w:sz w:val="24"/>
                <w:highlight w:val="none"/>
              </w:rPr>
            </w:pPr>
          </w:p>
        </w:tc>
        <w:tc>
          <w:tcPr>
            <w:tcW w:w="605" w:type="pct"/>
            <w:vAlign w:val="center"/>
          </w:tcPr>
          <w:p w14:paraId="6A40D921">
            <w:pPr>
              <w:spacing w:beforeLines="50"/>
              <w:jc w:val="center"/>
              <w:rPr>
                <w:rFonts w:eastAsia="Times New Roman"/>
                <w:b/>
                <w:bCs/>
                <w:color w:val="auto"/>
                <w:sz w:val="24"/>
                <w:highlight w:val="none"/>
              </w:rPr>
            </w:pPr>
          </w:p>
        </w:tc>
        <w:tc>
          <w:tcPr>
            <w:tcW w:w="597" w:type="pct"/>
            <w:vAlign w:val="center"/>
          </w:tcPr>
          <w:p w14:paraId="0BAD1D0E">
            <w:pPr>
              <w:spacing w:beforeLines="50"/>
              <w:jc w:val="center"/>
              <w:rPr>
                <w:rFonts w:eastAsia="Times New Roman"/>
                <w:b/>
                <w:bCs/>
                <w:color w:val="auto"/>
                <w:sz w:val="24"/>
                <w:highlight w:val="none"/>
              </w:rPr>
            </w:pPr>
          </w:p>
        </w:tc>
        <w:tc>
          <w:tcPr>
            <w:tcW w:w="738" w:type="pct"/>
            <w:vAlign w:val="center"/>
          </w:tcPr>
          <w:p w14:paraId="663581F5">
            <w:pPr>
              <w:spacing w:beforeLines="50"/>
              <w:jc w:val="center"/>
              <w:rPr>
                <w:rFonts w:eastAsia="Times New Roman"/>
                <w:b/>
                <w:bCs/>
                <w:color w:val="auto"/>
                <w:sz w:val="24"/>
                <w:highlight w:val="none"/>
              </w:rPr>
            </w:pPr>
          </w:p>
        </w:tc>
      </w:tr>
      <w:tr w14:paraId="499E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75356435">
            <w:pPr>
              <w:spacing w:beforeLines="50"/>
              <w:jc w:val="center"/>
              <w:rPr>
                <w:rFonts w:eastAsia="Times New Roman"/>
                <w:color w:val="auto"/>
                <w:sz w:val="24"/>
                <w:highlight w:val="none"/>
              </w:rPr>
            </w:pPr>
          </w:p>
        </w:tc>
        <w:tc>
          <w:tcPr>
            <w:tcW w:w="774" w:type="pct"/>
            <w:vAlign w:val="center"/>
          </w:tcPr>
          <w:p w14:paraId="287154DF">
            <w:pPr>
              <w:spacing w:beforeLines="50"/>
              <w:jc w:val="center"/>
              <w:rPr>
                <w:rFonts w:eastAsia="Times New Roman"/>
                <w:b/>
                <w:bCs/>
                <w:color w:val="auto"/>
                <w:sz w:val="24"/>
                <w:highlight w:val="none"/>
              </w:rPr>
            </w:pPr>
          </w:p>
        </w:tc>
        <w:tc>
          <w:tcPr>
            <w:tcW w:w="756" w:type="pct"/>
          </w:tcPr>
          <w:p w14:paraId="1DE44558">
            <w:pPr>
              <w:spacing w:beforeLines="50"/>
              <w:jc w:val="center"/>
              <w:rPr>
                <w:rFonts w:eastAsia="Times New Roman"/>
                <w:b/>
                <w:bCs/>
                <w:color w:val="auto"/>
                <w:sz w:val="24"/>
                <w:highlight w:val="none"/>
              </w:rPr>
            </w:pPr>
          </w:p>
        </w:tc>
        <w:tc>
          <w:tcPr>
            <w:tcW w:w="929" w:type="pct"/>
            <w:vAlign w:val="center"/>
          </w:tcPr>
          <w:p w14:paraId="1748A09F">
            <w:pPr>
              <w:spacing w:beforeLines="50"/>
              <w:jc w:val="center"/>
              <w:rPr>
                <w:rFonts w:eastAsia="Times New Roman"/>
                <w:b/>
                <w:bCs/>
                <w:color w:val="auto"/>
                <w:sz w:val="24"/>
                <w:highlight w:val="none"/>
              </w:rPr>
            </w:pPr>
          </w:p>
        </w:tc>
        <w:tc>
          <w:tcPr>
            <w:tcW w:w="605" w:type="pct"/>
            <w:vAlign w:val="center"/>
          </w:tcPr>
          <w:p w14:paraId="6A14BDD5">
            <w:pPr>
              <w:spacing w:beforeLines="50"/>
              <w:jc w:val="center"/>
              <w:rPr>
                <w:rFonts w:eastAsia="Times New Roman"/>
                <w:b/>
                <w:bCs/>
                <w:color w:val="auto"/>
                <w:sz w:val="24"/>
                <w:highlight w:val="none"/>
              </w:rPr>
            </w:pPr>
          </w:p>
        </w:tc>
        <w:tc>
          <w:tcPr>
            <w:tcW w:w="597" w:type="pct"/>
            <w:vAlign w:val="center"/>
          </w:tcPr>
          <w:p w14:paraId="0A0203B8">
            <w:pPr>
              <w:spacing w:beforeLines="50"/>
              <w:jc w:val="center"/>
              <w:rPr>
                <w:rFonts w:eastAsia="Times New Roman"/>
                <w:b/>
                <w:bCs/>
                <w:color w:val="auto"/>
                <w:sz w:val="24"/>
                <w:highlight w:val="none"/>
              </w:rPr>
            </w:pPr>
          </w:p>
        </w:tc>
        <w:tc>
          <w:tcPr>
            <w:tcW w:w="738" w:type="pct"/>
            <w:vAlign w:val="center"/>
          </w:tcPr>
          <w:p w14:paraId="54BA75EF">
            <w:pPr>
              <w:spacing w:beforeLines="50"/>
              <w:jc w:val="center"/>
              <w:rPr>
                <w:rFonts w:eastAsia="Times New Roman"/>
                <w:b/>
                <w:bCs/>
                <w:color w:val="auto"/>
                <w:sz w:val="24"/>
                <w:highlight w:val="none"/>
              </w:rPr>
            </w:pPr>
          </w:p>
        </w:tc>
      </w:tr>
    </w:tbl>
    <w:p w14:paraId="0CE3E2FC">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14:paraId="566CFB2F">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58935CFC">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w:t>
      </w:r>
    </w:p>
    <w:p w14:paraId="1D44AFCF">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453B6B1A">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238E48FD">
      <w:pPr>
        <w:spacing w:beforeLines="50"/>
        <w:ind w:left="463" w:leftChars="220" w:right="-57" w:rightChars="-27" w:hanging="1"/>
        <w:rPr>
          <w:rFonts w:cs="宋体"/>
          <w:color w:val="auto"/>
          <w:highlight w:val="none"/>
        </w:rPr>
      </w:pPr>
      <w:r>
        <w:rPr>
          <w:rFonts w:hint="eastAsia" w:cs="宋体"/>
          <w:color w:val="auto"/>
          <w:highlight w:val="none"/>
        </w:rPr>
        <w:t>日期：</w:t>
      </w:r>
    </w:p>
    <w:p w14:paraId="279E5EFC">
      <w:pPr>
        <w:rPr>
          <w:rFonts w:cs="宋体"/>
          <w:color w:val="auto"/>
          <w:highlight w:val="none"/>
        </w:rPr>
      </w:pPr>
      <w:r>
        <w:rPr>
          <w:rFonts w:hint="eastAsia" w:cs="宋体"/>
          <w:color w:val="auto"/>
          <w:highlight w:val="none"/>
        </w:rPr>
        <w:br w:type="page"/>
      </w:r>
    </w:p>
    <w:p w14:paraId="26387201">
      <w:pPr>
        <w:ind w:left="0" w:firstLine="0"/>
        <w:rPr>
          <w:rFonts w:ascii="宋体" w:hAnsi="宋体"/>
          <w:b/>
          <w:color w:val="auto"/>
          <w:sz w:val="30"/>
          <w:szCs w:val="30"/>
          <w:highlight w:val="none"/>
        </w:rPr>
      </w:pPr>
      <w:r>
        <w:rPr>
          <w:rFonts w:hint="eastAsia" w:ascii="宋体" w:hAnsi="宋体"/>
          <w:b/>
          <w:color w:val="auto"/>
          <w:highlight w:val="none"/>
        </w:rPr>
        <w:t xml:space="preserve">A5 </w:t>
      </w:r>
      <w:r>
        <w:rPr>
          <w:rFonts w:ascii="宋体" w:hAnsi="宋体"/>
          <w:b/>
          <w:color w:val="auto"/>
          <w:highlight w:val="none"/>
        </w:rPr>
        <w:t>承诺书格式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hint="eastAsia" w:ascii="宋体" w:hAnsi="宋体"/>
          <w:b/>
          <w:color w:val="auto"/>
          <w:highlight w:val="none"/>
        </w:rPr>
        <w:t xml:space="preserve">                          </w:t>
      </w:r>
      <w:r>
        <w:rPr>
          <w:rFonts w:ascii="宋体" w:hAnsi="宋体"/>
          <w:b/>
          <w:color w:val="auto"/>
          <w:sz w:val="30"/>
          <w:szCs w:val="30"/>
          <w:highlight w:val="none"/>
        </w:rPr>
        <w:t>承诺书</w:t>
      </w:r>
    </w:p>
    <w:p w14:paraId="64498D08">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5AC89B86">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ascii="宋体" w:hAnsi="宋体"/>
          <w:color w:val="auto"/>
          <w:highlight w:val="none"/>
          <w:u w:val="single"/>
        </w:rPr>
        <w:t>南宁轨道</w:t>
      </w:r>
      <w:r>
        <w:rPr>
          <w:rFonts w:hint="eastAsia" w:ascii="宋体" w:hAnsi="宋体"/>
          <w:color w:val="auto"/>
          <w:highlight w:val="none"/>
          <w:u w:val="single"/>
          <w:lang w:eastAsia="zh-CN"/>
        </w:rPr>
        <w:t>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项目的比选申请</w:t>
      </w:r>
      <w:r>
        <w:rPr>
          <w:rFonts w:ascii="宋体" w:hAnsi="宋体"/>
          <w:color w:val="auto"/>
          <w:highlight w:val="none"/>
        </w:rPr>
        <w:t>活动。</w:t>
      </w:r>
    </w:p>
    <w:p w14:paraId="015AAE57">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A57F9AB">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78AD50BD">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14:paraId="726E15FD">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0B4C90B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比选申请</w:t>
      </w:r>
      <w:r>
        <w:rPr>
          <w:rFonts w:ascii="宋体" w:hAnsi="宋体"/>
          <w:color w:val="auto"/>
          <w:highlight w:val="none"/>
        </w:rPr>
        <w:t>活动所需的一切费用。</w:t>
      </w:r>
    </w:p>
    <w:p w14:paraId="07CC2C5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6A563A07">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3DCC46D0">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4E1F9B8E">
      <w:pPr>
        <w:spacing w:before="0" w:after="0" w:afterAutospacing="0" w:line="480" w:lineRule="auto"/>
        <w:ind w:left="0" w:right="0" w:firstLine="200"/>
        <w:rPr>
          <w:rFonts w:hint="eastAsia" w:ascii="宋体" w:hAnsi="宋体" w:eastAsia="宋体"/>
          <w:color w:val="auto"/>
          <w:highlight w:val="none"/>
          <w:lang w:val="en-US" w:eastAsia="zh-CN"/>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r>
        <w:rPr>
          <w:rFonts w:hint="eastAsia" w:ascii="宋体" w:hAnsi="宋体"/>
          <w:color w:val="auto"/>
          <w:highlight w:val="none"/>
          <w:u w:val="single"/>
          <w:lang w:val="en-US" w:eastAsia="zh-CN"/>
        </w:rPr>
        <w:t xml:space="preserve"> </w:t>
      </w:r>
    </w:p>
    <w:p w14:paraId="2160694A">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2F6BB7B">
      <w:pPr>
        <w:spacing w:before="0" w:after="0" w:afterAutospacing="0" w:line="480" w:lineRule="auto"/>
        <w:ind w:left="0" w:right="0" w:firstLine="200"/>
        <w:rPr>
          <w:color w:val="auto"/>
          <w:highlight w:val="none"/>
        </w:rPr>
      </w:pPr>
      <w:r>
        <w:rPr>
          <w:rFonts w:ascii="宋体" w:hAnsi="宋体"/>
          <w:color w:val="auto"/>
          <w:highlight w:val="none"/>
        </w:rPr>
        <w:t>邮政编码：</w:t>
      </w:r>
      <w:r>
        <w:rPr>
          <w:rFonts w:hint="eastAsia" w:ascii="宋体" w:hAnsi="宋体"/>
          <w:color w:val="auto"/>
          <w:highlight w:val="none"/>
          <w:u w:val="single"/>
          <w:lang w:val="en-US" w:eastAsia="zh-CN"/>
        </w:rPr>
        <w:t xml:space="preserve">              </w:t>
      </w:r>
    </w:p>
    <w:p w14:paraId="2A9188C3">
      <w:pPr>
        <w:spacing w:before="0" w:after="0" w:afterAutospacing="0" w:line="480" w:lineRule="auto"/>
        <w:ind w:left="0" w:right="0" w:firstLine="200"/>
        <w:rPr>
          <w:rFonts w:hint="default" w:ascii="宋体" w:hAnsi="宋体" w:eastAsia="宋体"/>
          <w:color w:val="auto"/>
          <w:highlight w:val="none"/>
          <w:u w:val="single"/>
          <w:lang w:val="en-US" w:eastAsia="zh-CN"/>
        </w:rPr>
      </w:pPr>
      <w:r>
        <w:rPr>
          <w:rFonts w:ascii="宋体" w:hAnsi="宋体"/>
          <w:color w:val="auto"/>
          <w:highlight w:val="none"/>
        </w:rPr>
        <w:t>电话：</w:t>
      </w:r>
      <w:r>
        <w:rPr>
          <w:rFonts w:ascii="宋体" w:hAnsi="宋体"/>
          <w:color w:val="auto"/>
          <w:highlight w:val="none"/>
          <w:u w:val="single"/>
        </w:rPr>
        <w:t>　</w:t>
      </w:r>
      <w:r>
        <w:rPr>
          <w:rFonts w:hint="eastAsia" w:ascii="宋体" w:hAnsi="宋体"/>
          <w:color w:val="auto"/>
          <w:highlight w:val="none"/>
          <w:u w:val="single"/>
          <w:lang w:val="en-US" w:eastAsia="zh-CN"/>
        </w:rPr>
        <w:t xml:space="preserve">     </w:t>
      </w:r>
      <w:r>
        <w:rPr>
          <w:rFonts w:ascii="宋体" w:hAnsi="宋体"/>
          <w:color w:val="auto"/>
          <w:highlight w:val="none"/>
          <w:u w:val="single"/>
        </w:rPr>
        <w:t>　</w:t>
      </w:r>
      <w:r>
        <w:rPr>
          <w:rFonts w:hint="eastAsia" w:ascii="宋体" w:hAnsi="宋体"/>
          <w:color w:val="auto"/>
          <w:highlight w:val="none"/>
          <w:u w:val="single"/>
          <w:lang w:val="en-US" w:eastAsia="zh-CN"/>
        </w:rPr>
        <w:t xml:space="preserve">   </w:t>
      </w:r>
    </w:p>
    <w:p w14:paraId="06BA333B">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w:t>
      </w:r>
      <w:r>
        <w:rPr>
          <w:rFonts w:hint="eastAsia" w:ascii="宋体" w:hAnsi="宋体"/>
          <w:color w:val="auto"/>
          <w:highlight w:val="none"/>
        </w:rPr>
        <w:t xml:space="preserve">  </w:t>
      </w:r>
      <w:r>
        <w:rPr>
          <w:rFonts w:ascii="宋体" w:hAnsi="宋体"/>
          <w:color w:val="auto"/>
          <w:highlight w:val="none"/>
        </w:rPr>
        <w:t>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r>
        <w:rPr>
          <w:rFonts w:ascii="宋体" w:hAnsi="宋体"/>
          <w:color w:val="auto"/>
          <w:highlight w:val="none"/>
        </w:rPr>
        <w:br w:type="page"/>
      </w:r>
    </w:p>
    <w:p w14:paraId="29FB92BD">
      <w:pPr>
        <w:pStyle w:val="7"/>
        <w:pageBreakBefore/>
        <w:spacing w:after="100"/>
        <w:ind w:left="0" w:right="-57" w:firstLine="0"/>
        <w:jc w:val="center"/>
        <w:rPr>
          <w:rFonts w:ascii="宋体" w:hAnsi="宋体"/>
          <w:color w:val="auto"/>
          <w:sz w:val="24"/>
          <w:szCs w:val="24"/>
          <w:highlight w:val="none"/>
        </w:rPr>
      </w:pPr>
      <w:bookmarkStart w:id="125" w:name="_Toc28662"/>
      <w:bookmarkStart w:id="126" w:name="_Toc14988"/>
      <w:bookmarkStart w:id="127" w:name="_Toc23770"/>
      <w:bookmarkStart w:id="128" w:name="_Toc13328"/>
      <w:bookmarkStart w:id="129" w:name="_Toc492478807"/>
      <w:bookmarkStart w:id="130" w:name="_Toc18876"/>
      <w:bookmarkStart w:id="131" w:name="_Toc24971"/>
      <w:bookmarkStart w:id="132" w:name="_Toc29358"/>
      <w:bookmarkStart w:id="133" w:name="_Toc14586"/>
      <w:bookmarkStart w:id="134" w:name="_Toc12984811"/>
      <w:bookmarkStart w:id="135" w:name="_Toc27820"/>
      <w:bookmarkStart w:id="136" w:name="_Toc17687"/>
      <w:bookmarkStart w:id="137" w:name="_Toc12677"/>
      <w:bookmarkStart w:id="138" w:name="_Toc414290525"/>
      <w:bookmarkStart w:id="139" w:name="_Toc8914"/>
      <w:bookmarkStart w:id="140" w:name="_Toc11582"/>
      <w:bookmarkStart w:id="141" w:name="_Toc12983551"/>
      <w:bookmarkStart w:id="142" w:name="_Toc8451"/>
      <w:bookmarkStart w:id="143" w:name="_Toc8874"/>
      <w:bookmarkStart w:id="144" w:name="_Toc10812"/>
      <w:bookmarkStart w:id="145" w:name="_Toc16676"/>
      <w:bookmarkStart w:id="146" w:name="_Toc9618"/>
      <w:bookmarkStart w:id="147" w:name="_Toc27319"/>
      <w:bookmarkStart w:id="148" w:name="_Toc114134667"/>
      <w:bookmarkStart w:id="149" w:name="_Toc7467"/>
      <w:bookmarkStart w:id="150" w:name="_Toc21090"/>
      <w:r>
        <w:rPr>
          <w:rFonts w:ascii="宋体" w:hAnsi="宋体"/>
          <w:color w:val="auto"/>
          <w:sz w:val="24"/>
          <w:szCs w:val="24"/>
          <w:highlight w:val="none"/>
        </w:rPr>
        <w:t xml:space="preserve">B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hint="eastAsia" w:ascii="宋体" w:hAnsi="宋体"/>
          <w:color w:val="auto"/>
          <w:sz w:val="24"/>
          <w:szCs w:val="24"/>
          <w:highlight w:val="none"/>
        </w:rPr>
        <w:t>价格文件</w:t>
      </w:r>
      <w:bookmarkEnd w:id="146"/>
      <w:bookmarkEnd w:id="147"/>
      <w:bookmarkEnd w:id="148"/>
      <w:bookmarkEnd w:id="149"/>
      <w:bookmarkEnd w:id="150"/>
    </w:p>
    <w:p w14:paraId="475A979E">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13A0333D">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D30424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00B2FE27">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A623353">
      <w:pPr>
        <w:pStyle w:val="8"/>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51" w:name="_Toc375564355"/>
      <w:bookmarkStart w:id="152" w:name="_Toc16489"/>
      <w:bookmarkStart w:id="153" w:name="_Toc25750680"/>
      <w:bookmarkStart w:id="154" w:name="_Toc7004"/>
      <w:bookmarkStart w:id="155" w:name="_Toc29231"/>
      <w:bookmarkStart w:id="156" w:name="_Toc18340"/>
      <w:bookmarkStart w:id="157" w:name="_Toc1158"/>
      <w:bookmarkStart w:id="158" w:name="_Toc414290526"/>
      <w:bookmarkStart w:id="159" w:name="_Toc492478808"/>
      <w:bookmarkStart w:id="160" w:name="_Toc24326"/>
      <w:bookmarkStart w:id="161" w:name="_Toc6992"/>
      <w:bookmarkStart w:id="162" w:name="_Toc12983552"/>
      <w:bookmarkStart w:id="163" w:name="_Toc18516"/>
      <w:bookmarkStart w:id="164" w:name="_Toc23615"/>
      <w:bookmarkStart w:id="165" w:name="_Toc10991"/>
      <w:bookmarkStart w:id="166" w:name="_Toc12951"/>
      <w:bookmarkStart w:id="167" w:name="_Toc13980"/>
      <w:bookmarkStart w:id="168" w:name="_Toc29688"/>
      <w:bookmarkStart w:id="169" w:name="_Toc114134668"/>
      <w:bookmarkStart w:id="170" w:name="_Toc9560"/>
      <w:bookmarkStart w:id="171" w:name="_Toc24487"/>
      <w:bookmarkStart w:id="172" w:name="_Toc27610"/>
      <w:bookmarkStart w:id="173" w:name="_Toc12984812"/>
      <w:bookmarkStart w:id="174" w:name="_Toc9861"/>
      <w:bookmarkStart w:id="175" w:name="_Toc25419"/>
      <w:r>
        <w:rPr>
          <w:rFonts w:ascii="宋体" w:hAnsi="宋体" w:eastAsia="宋体"/>
          <w:color w:val="auto"/>
          <w:sz w:val="21"/>
          <w:szCs w:val="21"/>
          <w:highlight w:val="none"/>
        </w:rPr>
        <w:t>B1比选申请报价一览表</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B60BF84">
      <w:pPr>
        <w:snapToGrid w:val="0"/>
        <w:spacing w:after="50"/>
        <w:ind w:right="-57"/>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2"/>
        <w:tblpPr w:leftFromText="180" w:rightFromText="180" w:vertAnchor="text" w:horzAnchor="page" w:tblpX="1398" w:tblpY="583"/>
        <w:tblOverlap w:val="never"/>
        <w:tblW w:w="9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711"/>
        <w:gridCol w:w="4827"/>
        <w:gridCol w:w="2014"/>
      </w:tblGrid>
      <w:tr w14:paraId="6239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9318" w:type="dxa"/>
            <w:gridSpan w:val="4"/>
            <w:vAlign w:val="center"/>
          </w:tcPr>
          <w:p w14:paraId="0F34F01D">
            <w:pPr>
              <w:ind w:left="0" w:firstLine="0"/>
              <w:jc w:val="center"/>
              <w:textAlignment w:val="center"/>
              <w:rPr>
                <w:rFonts w:hint="eastAsia" w:ascii="宋体" w:hAnsi="宋体" w:cs="宋体"/>
                <w:color w:val="auto"/>
                <w:highlight w:val="none"/>
              </w:rPr>
            </w:pPr>
            <w:r>
              <w:rPr>
                <w:rFonts w:hint="eastAsia"/>
                <w:color w:val="auto"/>
                <w:highlight w:val="none"/>
                <w:vertAlign w:val="baseline"/>
                <w:lang w:eastAsia="zh-CN"/>
              </w:rPr>
              <w:t xml:space="preserve"> 轨道C11项目2026年广告推广服务单位采购（</w:t>
            </w:r>
            <w:r>
              <w:rPr>
                <w:rFonts w:hint="eastAsia"/>
                <w:color w:val="auto"/>
                <w:highlight w:val="none"/>
                <w:vertAlign w:val="baseline"/>
                <w:lang w:val="en-US" w:eastAsia="zh-CN"/>
              </w:rPr>
              <w:t>服务时间为12个月</w:t>
            </w:r>
            <w:r>
              <w:rPr>
                <w:rFonts w:hint="eastAsia"/>
                <w:color w:val="auto"/>
                <w:highlight w:val="none"/>
                <w:vertAlign w:val="baseline"/>
                <w:lang w:eastAsia="zh-CN"/>
              </w:rPr>
              <w:t>）</w:t>
            </w:r>
          </w:p>
        </w:tc>
      </w:tr>
      <w:tr w14:paraId="1EAE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766" w:type="dxa"/>
            <w:vAlign w:val="center"/>
          </w:tcPr>
          <w:p w14:paraId="214B5486">
            <w:pPr>
              <w:jc w:val="both"/>
              <w:rPr>
                <w:rFonts w:hint="default" w:eastAsia="宋体"/>
                <w:b/>
                <w:bCs/>
                <w:color w:val="auto"/>
                <w:highlight w:val="none"/>
                <w:lang w:val="en-US" w:eastAsia="zh-CN"/>
              </w:rPr>
            </w:pPr>
            <w:r>
              <w:rPr>
                <w:rFonts w:hint="eastAsia" w:eastAsia="宋体"/>
                <w:b/>
                <w:bCs/>
                <w:color w:val="auto"/>
                <w:highlight w:val="none"/>
                <w:lang w:val="en-US" w:eastAsia="zh-CN"/>
              </w:rPr>
              <w:t>序号</w:t>
            </w:r>
          </w:p>
        </w:tc>
        <w:tc>
          <w:tcPr>
            <w:tcW w:w="1711" w:type="dxa"/>
            <w:vAlign w:val="center"/>
          </w:tcPr>
          <w:p w14:paraId="06FCAB88">
            <w:pPr>
              <w:jc w:val="both"/>
              <w:rPr>
                <w:rFonts w:hint="default" w:eastAsia="宋体"/>
                <w:b/>
                <w:bCs/>
                <w:color w:val="auto"/>
                <w:highlight w:val="none"/>
                <w:lang w:val="en-US" w:eastAsia="zh-CN"/>
              </w:rPr>
            </w:pPr>
            <w:r>
              <w:rPr>
                <w:rFonts w:hint="eastAsia" w:eastAsia="宋体"/>
                <w:b/>
                <w:bCs/>
                <w:color w:val="auto"/>
                <w:highlight w:val="none"/>
                <w:lang w:val="en-US" w:eastAsia="zh-CN"/>
              </w:rPr>
              <w:t>项目</w:t>
            </w:r>
          </w:p>
        </w:tc>
        <w:tc>
          <w:tcPr>
            <w:tcW w:w="4827" w:type="dxa"/>
            <w:vAlign w:val="center"/>
          </w:tcPr>
          <w:p w14:paraId="698519CA">
            <w:pPr>
              <w:jc w:val="both"/>
              <w:rPr>
                <w:rFonts w:hint="default"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金额/税率/服务时间</w:t>
            </w:r>
          </w:p>
        </w:tc>
        <w:tc>
          <w:tcPr>
            <w:tcW w:w="2014" w:type="dxa"/>
            <w:vAlign w:val="center"/>
          </w:tcPr>
          <w:p w14:paraId="7F51CB6C">
            <w:pPr>
              <w:jc w:val="both"/>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备注</w:t>
            </w:r>
          </w:p>
        </w:tc>
      </w:tr>
      <w:tr w14:paraId="5C9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66" w:type="dxa"/>
            <w:vAlign w:val="center"/>
          </w:tcPr>
          <w:p w14:paraId="471B22EE">
            <w:pPr>
              <w:jc w:val="center"/>
              <w:rPr>
                <w:rFonts w:hint="eastAsia" w:eastAsia="宋体"/>
                <w:color w:val="auto"/>
                <w:highlight w:val="none"/>
                <w:lang w:val="en-US" w:eastAsia="zh-CN"/>
              </w:rPr>
            </w:pPr>
            <w:r>
              <w:rPr>
                <w:rFonts w:hint="eastAsia" w:eastAsia="宋体"/>
                <w:color w:val="auto"/>
                <w:highlight w:val="none"/>
                <w:lang w:val="en-US" w:eastAsia="zh-CN"/>
              </w:rPr>
              <w:t>1</w:t>
            </w:r>
          </w:p>
        </w:tc>
        <w:tc>
          <w:tcPr>
            <w:tcW w:w="1711" w:type="dxa"/>
            <w:vAlign w:val="center"/>
          </w:tcPr>
          <w:p w14:paraId="25AD9B97">
            <w:pPr>
              <w:jc w:val="both"/>
              <w:rPr>
                <w:rFonts w:hint="default" w:eastAsia="宋体"/>
                <w:color w:val="auto"/>
                <w:highlight w:val="none"/>
                <w:lang w:val="en-US" w:eastAsia="zh-CN"/>
              </w:rPr>
            </w:pPr>
            <w:r>
              <w:rPr>
                <w:rFonts w:hint="eastAsia" w:eastAsia="宋体"/>
                <w:color w:val="auto"/>
                <w:highlight w:val="none"/>
                <w:lang w:val="en-US" w:eastAsia="zh-CN"/>
              </w:rPr>
              <w:t>不含税单价</w:t>
            </w:r>
          </w:p>
        </w:tc>
        <w:tc>
          <w:tcPr>
            <w:tcW w:w="4827" w:type="dxa"/>
            <w:vAlign w:val="center"/>
          </w:tcPr>
          <w:p w14:paraId="6E6CBF8C">
            <w:pPr>
              <w:ind w:left="0" w:leftChars="0" w:firstLine="0" w:firstLineChars="0"/>
              <w:jc w:val="both"/>
              <w:rPr>
                <w:rFonts w:ascii="宋体" w:hAnsi="宋体"/>
                <w:color w:val="auto"/>
                <w:highlight w:val="none"/>
              </w:rPr>
            </w:pPr>
            <w:r>
              <w:rPr>
                <w:rFonts w:hint="eastAsia"/>
                <w:color w:val="auto"/>
                <w:highlight w:val="none"/>
                <w:u w:val="single"/>
                <w:lang w:val="en-US" w:eastAsia="zh-CN"/>
              </w:rPr>
              <w:t xml:space="preserve">          </w:t>
            </w:r>
            <w:r>
              <w:rPr>
                <w:rFonts w:hint="eastAsia"/>
                <w:color w:val="auto"/>
                <w:highlight w:val="none"/>
                <w:lang w:val="en-US" w:eastAsia="zh-CN"/>
              </w:rPr>
              <w:t>元/月</w:t>
            </w:r>
          </w:p>
        </w:tc>
        <w:tc>
          <w:tcPr>
            <w:tcW w:w="2014" w:type="dxa"/>
            <w:vAlign w:val="center"/>
          </w:tcPr>
          <w:p w14:paraId="6B89F4A1">
            <w:pPr>
              <w:jc w:val="both"/>
              <w:rPr>
                <w:rFonts w:hint="default" w:ascii="宋体" w:hAnsi="宋体"/>
                <w:color w:val="auto"/>
                <w:highlight w:val="none"/>
                <w:lang w:val="en-US"/>
              </w:rPr>
            </w:pPr>
            <w:r>
              <w:rPr>
                <w:rFonts w:hint="eastAsia" w:ascii="Times New Roman" w:hAnsi="Times New Roman" w:eastAsia="宋体" w:cs="Times New Roman"/>
                <w:color w:val="auto"/>
                <w:sz w:val="21"/>
                <w:szCs w:val="21"/>
                <w:highlight w:val="none"/>
                <w:lang w:val="en-US" w:eastAsia="zh-CN" w:bidi="ar-SA"/>
              </w:rPr>
              <w:t xml:space="preserve"> </w:t>
            </w:r>
          </w:p>
        </w:tc>
      </w:tr>
      <w:tr w14:paraId="6592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66" w:type="dxa"/>
            <w:vAlign w:val="center"/>
          </w:tcPr>
          <w:p w14:paraId="72BE7A48">
            <w:pPr>
              <w:jc w:val="center"/>
              <w:rPr>
                <w:rFonts w:hint="eastAsia" w:eastAsia="宋体"/>
                <w:color w:val="auto"/>
                <w:highlight w:val="none"/>
                <w:lang w:val="en-US" w:eastAsia="zh-CN"/>
              </w:rPr>
            </w:pPr>
            <w:r>
              <w:rPr>
                <w:rFonts w:hint="eastAsia" w:eastAsia="宋体"/>
                <w:color w:val="auto"/>
                <w:highlight w:val="none"/>
                <w:lang w:val="en-US" w:eastAsia="zh-CN"/>
              </w:rPr>
              <w:t>2</w:t>
            </w:r>
          </w:p>
        </w:tc>
        <w:tc>
          <w:tcPr>
            <w:tcW w:w="1711" w:type="dxa"/>
            <w:vAlign w:val="center"/>
          </w:tcPr>
          <w:p w14:paraId="258B67DC">
            <w:pPr>
              <w:jc w:val="both"/>
              <w:rPr>
                <w:rFonts w:hint="default" w:eastAsia="宋体"/>
                <w:color w:val="auto"/>
                <w:highlight w:val="none"/>
                <w:lang w:val="en-US" w:eastAsia="zh-CN"/>
              </w:rPr>
            </w:pPr>
            <w:r>
              <w:rPr>
                <w:rFonts w:hint="eastAsia" w:eastAsia="宋体"/>
                <w:color w:val="auto"/>
                <w:highlight w:val="none"/>
                <w:lang w:val="en-US" w:eastAsia="zh-CN"/>
              </w:rPr>
              <w:t>税率</w:t>
            </w:r>
          </w:p>
        </w:tc>
        <w:tc>
          <w:tcPr>
            <w:tcW w:w="4827" w:type="dxa"/>
            <w:vAlign w:val="center"/>
          </w:tcPr>
          <w:p w14:paraId="4C2F79A9">
            <w:pPr>
              <w:jc w:val="both"/>
              <w:rPr>
                <w:rFonts w:hint="default" w:ascii="Times New Roman" w:hAnsi="Times New Roman"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 xml:space="preserve"> </w:t>
            </w:r>
            <w:r>
              <w:rPr>
                <w:rFonts w:hint="eastAsia" w:eastAsia="宋体" w:cs="Times New Roman"/>
                <w:color w:val="auto"/>
                <w:sz w:val="21"/>
                <w:szCs w:val="21"/>
                <w:highlight w:val="none"/>
                <w:u w:val="single"/>
                <w:lang w:val="en-US" w:eastAsia="zh-CN" w:bidi="ar-SA"/>
              </w:rPr>
              <w:t xml:space="preserve">      </w:t>
            </w:r>
            <w:r>
              <w:rPr>
                <w:rFonts w:hint="eastAsia" w:eastAsia="宋体" w:cs="Times New Roman"/>
                <w:color w:val="auto"/>
                <w:sz w:val="21"/>
                <w:szCs w:val="21"/>
                <w:highlight w:val="none"/>
                <w:u w:val="none"/>
                <w:lang w:val="en-US" w:eastAsia="zh-CN" w:bidi="ar-SA"/>
              </w:rPr>
              <w:t>%</w:t>
            </w:r>
          </w:p>
        </w:tc>
        <w:tc>
          <w:tcPr>
            <w:tcW w:w="2014" w:type="dxa"/>
            <w:vAlign w:val="center"/>
          </w:tcPr>
          <w:p w14:paraId="7B400276">
            <w:pPr>
              <w:jc w:val="both"/>
              <w:rPr>
                <w:rFonts w:hint="eastAsia" w:ascii="Times New Roman" w:hAnsi="Times New Roman" w:eastAsia="宋体" w:cs="Times New Roman"/>
                <w:color w:val="auto"/>
                <w:sz w:val="21"/>
                <w:szCs w:val="21"/>
                <w:highlight w:val="none"/>
                <w:lang w:val="en-US" w:eastAsia="zh-CN" w:bidi="ar-SA"/>
              </w:rPr>
            </w:pPr>
          </w:p>
        </w:tc>
      </w:tr>
      <w:tr w14:paraId="7EE1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66" w:type="dxa"/>
            <w:vAlign w:val="center"/>
          </w:tcPr>
          <w:p w14:paraId="5430170F">
            <w:pPr>
              <w:jc w:val="center"/>
              <w:rPr>
                <w:rFonts w:hint="default" w:eastAsia="宋体"/>
                <w:color w:val="auto"/>
                <w:highlight w:val="none"/>
                <w:lang w:val="en-US" w:eastAsia="zh-CN"/>
              </w:rPr>
            </w:pPr>
            <w:r>
              <w:rPr>
                <w:rFonts w:hint="eastAsia" w:eastAsia="宋体"/>
                <w:color w:val="auto"/>
                <w:highlight w:val="none"/>
                <w:lang w:val="en-US" w:eastAsia="zh-CN"/>
              </w:rPr>
              <w:t>3</w:t>
            </w:r>
          </w:p>
        </w:tc>
        <w:tc>
          <w:tcPr>
            <w:tcW w:w="1711" w:type="dxa"/>
            <w:vAlign w:val="center"/>
          </w:tcPr>
          <w:p w14:paraId="4091B895">
            <w:pPr>
              <w:jc w:val="both"/>
              <w:rPr>
                <w:rFonts w:hint="default" w:eastAsia="宋体"/>
                <w:color w:val="auto"/>
                <w:highlight w:val="none"/>
                <w:lang w:val="en-US" w:eastAsia="zh-CN"/>
              </w:rPr>
            </w:pPr>
            <w:r>
              <w:rPr>
                <w:rFonts w:hint="eastAsia" w:eastAsia="宋体"/>
                <w:color w:val="auto"/>
                <w:highlight w:val="none"/>
                <w:lang w:val="en-US" w:eastAsia="zh-CN"/>
              </w:rPr>
              <w:t>含税单价</w:t>
            </w:r>
          </w:p>
        </w:tc>
        <w:tc>
          <w:tcPr>
            <w:tcW w:w="4827" w:type="dxa"/>
            <w:vAlign w:val="center"/>
          </w:tcPr>
          <w:p w14:paraId="636D22B2">
            <w:pPr>
              <w:jc w:val="both"/>
              <w:rPr>
                <w:rFonts w:hint="eastAsia" w:ascii="Times New Roman" w:hAnsi="Times New Roman" w:eastAsia="宋体" w:cs="Times New Roman"/>
                <w:color w:val="auto"/>
                <w:sz w:val="21"/>
                <w:szCs w:val="21"/>
                <w:highlight w:val="none"/>
                <w:lang w:val="en-US" w:eastAsia="zh-CN" w:bidi="ar-SA"/>
              </w:rPr>
            </w:pPr>
            <w:r>
              <w:rPr>
                <w:rFonts w:hint="eastAsia"/>
                <w:color w:val="auto"/>
                <w:highlight w:val="none"/>
                <w:u w:val="single"/>
                <w:lang w:val="en-US" w:eastAsia="zh-CN"/>
              </w:rPr>
              <w:t xml:space="preserve">          </w:t>
            </w:r>
            <w:r>
              <w:rPr>
                <w:rFonts w:hint="eastAsia"/>
                <w:color w:val="auto"/>
                <w:highlight w:val="none"/>
                <w:lang w:val="en-US" w:eastAsia="zh-CN"/>
              </w:rPr>
              <w:t>元/月</w:t>
            </w:r>
          </w:p>
        </w:tc>
        <w:tc>
          <w:tcPr>
            <w:tcW w:w="2014" w:type="dxa"/>
            <w:vAlign w:val="center"/>
          </w:tcPr>
          <w:p w14:paraId="1873B64F">
            <w:pPr>
              <w:jc w:val="both"/>
              <w:rPr>
                <w:rFonts w:hint="default" w:ascii="Times New Roman" w:hAnsi="Times New Roman"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3=1×（1+税率）</w:t>
            </w:r>
          </w:p>
        </w:tc>
      </w:tr>
      <w:tr w14:paraId="32E7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766" w:type="dxa"/>
            <w:vAlign w:val="center"/>
          </w:tcPr>
          <w:p w14:paraId="0D5753B7">
            <w:pPr>
              <w:ind w:left="709" w:leftChars="0" w:right="-27" w:rightChars="0" w:hanging="709" w:firstLineChars="0"/>
              <w:jc w:val="center"/>
              <w:rPr>
                <w:rFonts w:hint="default" w:ascii="Times New Roman" w:hAnsi="Times New Roman"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4</w:t>
            </w:r>
          </w:p>
        </w:tc>
        <w:tc>
          <w:tcPr>
            <w:tcW w:w="1711" w:type="dxa"/>
            <w:vAlign w:val="center"/>
          </w:tcPr>
          <w:p w14:paraId="65E5EC3D">
            <w:pPr>
              <w:jc w:val="both"/>
              <w:rPr>
                <w:rFonts w:hint="default" w:eastAsia="宋体"/>
                <w:color w:val="auto"/>
                <w:highlight w:val="none"/>
                <w:lang w:val="en-US" w:eastAsia="zh-CN"/>
              </w:rPr>
            </w:pPr>
            <w:r>
              <w:rPr>
                <w:rFonts w:hint="eastAsia" w:eastAsia="宋体"/>
                <w:color w:val="auto"/>
                <w:highlight w:val="none"/>
                <w:lang w:val="en-US" w:eastAsia="zh-CN"/>
              </w:rPr>
              <w:t>不含税总价</w:t>
            </w:r>
          </w:p>
        </w:tc>
        <w:tc>
          <w:tcPr>
            <w:tcW w:w="4827" w:type="dxa"/>
            <w:vAlign w:val="center"/>
          </w:tcPr>
          <w:p w14:paraId="546DFECB">
            <w:pPr>
              <w:jc w:val="both"/>
              <w:rPr>
                <w:rFonts w:hint="eastAsia"/>
                <w:color w:val="auto"/>
                <w:highlight w:val="none"/>
                <w:u w:val="single"/>
                <w:lang w:val="en-US" w:eastAsia="zh-CN"/>
              </w:rPr>
            </w:pPr>
            <w:r>
              <w:rPr>
                <w:rFonts w:hint="eastAsia"/>
                <w:color w:val="auto"/>
                <w:highlight w:val="none"/>
              </w:rPr>
              <w:t>小写：</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lang w:val="en-US" w:eastAsia="zh-CN"/>
              </w:rPr>
              <w:t>元，</w:t>
            </w:r>
            <w:r>
              <w:rPr>
                <w:rFonts w:hint="eastAsia"/>
                <w:color w:val="auto"/>
                <w:highlight w:val="none"/>
              </w:rPr>
              <w:t>大写：</w:t>
            </w:r>
            <w:r>
              <w:rPr>
                <w:color w:val="auto"/>
                <w:highlight w:val="none"/>
                <w:u w:val="single"/>
              </w:rPr>
              <w:t xml:space="preserve">  </w:t>
            </w:r>
            <w:r>
              <w:rPr>
                <w:rFonts w:hint="eastAsia"/>
                <w:color w:val="auto"/>
                <w:highlight w:val="none"/>
                <w:u w:val="single"/>
                <w:lang w:val="en-US" w:eastAsia="zh-CN"/>
              </w:rPr>
              <w:t xml:space="preserve">       </w:t>
            </w:r>
            <w:r>
              <w:rPr>
                <w:color w:val="auto"/>
                <w:sz w:val="21"/>
                <w:szCs w:val="21"/>
                <w:highlight w:val="none"/>
                <w:u w:val="single"/>
              </w:rPr>
              <w:t xml:space="preserve">   </w:t>
            </w:r>
          </w:p>
        </w:tc>
        <w:tc>
          <w:tcPr>
            <w:tcW w:w="2014" w:type="dxa"/>
            <w:vAlign w:val="center"/>
          </w:tcPr>
          <w:p w14:paraId="26B20C1E">
            <w:pPr>
              <w:jc w:val="both"/>
              <w:rPr>
                <w:rFonts w:hint="default" w:ascii="Times New Roman" w:hAnsi="Times New Roman"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4=1×服务月份</w:t>
            </w:r>
          </w:p>
        </w:tc>
      </w:tr>
      <w:tr w14:paraId="4B62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766" w:type="dxa"/>
            <w:vAlign w:val="center"/>
          </w:tcPr>
          <w:p w14:paraId="0A6D18D6">
            <w:pPr>
              <w:jc w:val="center"/>
              <w:rPr>
                <w:rFonts w:hint="default" w:eastAsia="宋体"/>
                <w:color w:val="auto"/>
                <w:highlight w:val="none"/>
                <w:lang w:val="en-US" w:eastAsia="zh-CN"/>
              </w:rPr>
            </w:pPr>
            <w:r>
              <w:rPr>
                <w:rFonts w:hint="eastAsia" w:eastAsia="宋体"/>
                <w:color w:val="auto"/>
                <w:highlight w:val="none"/>
                <w:lang w:val="en-US" w:eastAsia="zh-CN"/>
              </w:rPr>
              <w:t>5</w:t>
            </w:r>
          </w:p>
        </w:tc>
        <w:tc>
          <w:tcPr>
            <w:tcW w:w="1711" w:type="dxa"/>
            <w:vAlign w:val="center"/>
          </w:tcPr>
          <w:p w14:paraId="21F80829">
            <w:pPr>
              <w:jc w:val="both"/>
              <w:rPr>
                <w:rFonts w:hint="default" w:eastAsia="宋体"/>
                <w:color w:val="auto"/>
                <w:highlight w:val="none"/>
                <w:lang w:val="en-US" w:eastAsia="zh-CN"/>
              </w:rPr>
            </w:pPr>
            <w:r>
              <w:rPr>
                <w:rFonts w:hint="eastAsia" w:eastAsia="宋体"/>
                <w:color w:val="auto"/>
                <w:highlight w:val="none"/>
                <w:lang w:val="en-US" w:eastAsia="zh-CN"/>
              </w:rPr>
              <w:t>含税总价</w:t>
            </w:r>
          </w:p>
        </w:tc>
        <w:tc>
          <w:tcPr>
            <w:tcW w:w="4827" w:type="dxa"/>
            <w:vAlign w:val="center"/>
          </w:tcPr>
          <w:p w14:paraId="14FF5E3A">
            <w:pPr>
              <w:jc w:val="both"/>
              <w:rPr>
                <w:rFonts w:hint="eastAsia"/>
                <w:color w:val="auto"/>
                <w:highlight w:val="none"/>
              </w:rPr>
            </w:pPr>
            <w:r>
              <w:rPr>
                <w:rFonts w:hint="eastAsia"/>
                <w:color w:val="auto"/>
                <w:highlight w:val="none"/>
              </w:rPr>
              <w:t>小写：</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lang w:val="en-US" w:eastAsia="zh-CN"/>
              </w:rPr>
              <w:t>元，</w:t>
            </w:r>
            <w:r>
              <w:rPr>
                <w:rFonts w:hint="eastAsia"/>
                <w:color w:val="auto"/>
                <w:highlight w:val="none"/>
              </w:rPr>
              <w:t>大写：</w:t>
            </w:r>
            <w:r>
              <w:rPr>
                <w:color w:val="auto"/>
                <w:highlight w:val="none"/>
                <w:u w:val="single"/>
              </w:rPr>
              <w:t xml:space="preserve">  </w:t>
            </w:r>
            <w:r>
              <w:rPr>
                <w:rFonts w:hint="eastAsia"/>
                <w:color w:val="auto"/>
                <w:highlight w:val="none"/>
                <w:u w:val="single"/>
                <w:lang w:val="en-US" w:eastAsia="zh-CN"/>
              </w:rPr>
              <w:t xml:space="preserve">       </w:t>
            </w:r>
            <w:r>
              <w:rPr>
                <w:color w:val="auto"/>
                <w:sz w:val="21"/>
                <w:szCs w:val="21"/>
                <w:highlight w:val="none"/>
                <w:u w:val="single"/>
              </w:rPr>
              <w:t xml:space="preserve">   </w:t>
            </w:r>
          </w:p>
        </w:tc>
        <w:tc>
          <w:tcPr>
            <w:tcW w:w="2014" w:type="dxa"/>
            <w:vAlign w:val="center"/>
          </w:tcPr>
          <w:p w14:paraId="116860F7">
            <w:pPr>
              <w:jc w:val="both"/>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5=3×服务月份</w:t>
            </w:r>
          </w:p>
        </w:tc>
      </w:tr>
    </w:tbl>
    <w:p w14:paraId="45CBE6DD">
      <w:pPr>
        <w:numPr>
          <w:ilvl w:val="0"/>
          <w:numId w:val="0"/>
        </w:numPr>
        <w:ind w:leftChars="0" w:right="-27" w:rightChars="0"/>
        <w:rPr>
          <w:rFonts w:hint="eastAsia"/>
          <w:b/>
          <w:bCs/>
          <w:color w:val="auto"/>
          <w:highlight w:val="none"/>
          <w:lang w:val="en-US" w:eastAsia="zh-CN"/>
        </w:rPr>
      </w:pPr>
    </w:p>
    <w:p w14:paraId="6C09E737">
      <w:pPr>
        <w:numPr>
          <w:ilvl w:val="0"/>
          <w:numId w:val="0"/>
        </w:numPr>
        <w:ind w:leftChars="0" w:right="-27" w:rightChars="0"/>
        <w:rPr>
          <w:rFonts w:hint="default"/>
          <w:b/>
          <w:bCs/>
          <w:color w:val="auto"/>
          <w:highlight w:val="none"/>
          <w:lang w:val="en-US" w:eastAsia="zh-CN"/>
        </w:rPr>
      </w:pPr>
      <w:r>
        <w:rPr>
          <w:rFonts w:hint="eastAsia"/>
          <w:b/>
          <w:bCs/>
          <w:color w:val="auto"/>
          <w:highlight w:val="none"/>
          <w:lang w:val="en-US" w:eastAsia="zh-CN"/>
        </w:rPr>
        <w:t>备注：报价金额四舍五入保留两位小数。</w:t>
      </w:r>
    </w:p>
    <w:p w14:paraId="1A207160">
      <w:pPr>
        <w:ind w:firstLine="3465" w:firstLineChars="1650"/>
        <w:rPr>
          <w:rFonts w:hint="eastAsia" w:ascii="宋体"/>
          <w:color w:val="auto"/>
          <w:highlight w:val="none"/>
        </w:rPr>
      </w:pPr>
    </w:p>
    <w:p w14:paraId="7893CAF0">
      <w:pPr>
        <w:ind w:firstLine="3465" w:firstLineChars="1650"/>
        <w:rPr>
          <w:rFonts w:hint="eastAsia" w:ascii="宋体"/>
          <w:color w:val="auto"/>
          <w:highlight w:val="none"/>
        </w:rPr>
      </w:pPr>
    </w:p>
    <w:p w14:paraId="7C173936">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14:paraId="58C4E063">
      <w:pPr>
        <w:pStyle w:val="9"/>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14:paraId="7FF55C0C">
      <w:pPr>
        <w:rPr>
          <w:rFonts w:ascii="宋体" w:hAnsi="宋体" w:eastAsia="宋体" w:cs="Arial"/>
          <w:color w:val="auto"/>
          <w:highlight w:val="none"/>
        </w:rPr>
      </w:pPr>
      <w:r>
        <w:rPr>
          <w:rFonts w:hint="eastAsia" w:ascii="宋体"/>
          <w:color w:val="auto"/>
          <w:highlight w:val="none"/>
        </w:rPr>
        <w:t xml:space="preserve">                                           日  期</w:t>
      </w:r>
      <w:r>
        <w:rPr>
          <w:rFonts w:hint="eastAsia" w:ascii="宋体"/>
          <w:color w:val="auto"/>
          <w:highlight w:val="none"/>
          <w:lang w:eastAsia="zh-CN"/>
        </w:rPr>
        <w:t>：</w:t>
      </w:r>
      <w:r>
        <w:rPr>
          <w:rFonts w:ascii="宋体" w:hAnsi="宋体" w:eastAsia="宋体"/>
          <w:color w:val="auto"/>
          <w:highlight w:val="none"/>
        </w:rPr>
        <w:br w:type="page"/>
      </w:r>
      <w:bookmarkStart w:id="176" w:name="_Toc68859063"/>
      <w:bookmarkStart w:id="177" w:name="_Toc110413986"/>
      <w:bookmarkStart w:id="178" w:name="_Toc61680485"/>
      <w:bookmarkStart w:id="179" w:name="_Toc58124833"/>
      <w:bookmarkStart w:id="180" w:name="_Toc10260"/>
      <w:bookmarkStart w:id="181" w:name="_Toc21109"/>
      <w:bookmarkStart w:id="182" w:name="_Toc6833"/>
      <w:bookmarkStart w:id="183" w:name="_Toc25750681"/>
      <w:bookmarkStart w:id="184" w:name="_Toc492478809"/>
      <w:bookmarkStart w:id="185" w:name="_Toc375564356"/>
      <w:bookmarkStart w:id="186" w:name="_Toc2257"/>
      <w:bookmarkStart w:id="187" w:name="_Toc414290527"/>
      <w:bookmarkStart w:id="188" w:name="_Toc29702"/>
      <w:bookmarkStart w:id="189" w:name="_Toc14503"/>
      <w:bookmarkStart w:id="190" w:name="_Toc2585"/>
      <w:bookmarkStart w:id="191" w:name="_Toc20737"/>
      <w:bookmarkStart w:id="192" w:name="_Toc32224"/>
      <w:bookmarkStart w:id="193" w:name="_Toc241920153"/>
      <w:bookmarkStart w:id="194" w:name="_Toc4976"/>
      <w:bookmarkStart w:id="195" w:name="_Toc8713"/>
      <w:bookmarkStart w:id="196" w:name="_Toc15419"/>
      <w:bookmarkStart w:id="197" w:name="_Toc17112"/>
      <w:bookmarkStart w:id="198" w:name="_Toc114134669"/>
      <w:bookmarkStart w:id="199" w:name="_Toc6270"/>
      <w:bookmarkStart w:id="200" w:name="_Toc11065"/>
      <w:bookmarkStart w:id="201" w:name="_Toc12984813"/>
      <w:bookmarkStart w:id="202" w:name="_Toc25869"/>
      <w:bookmarkStart w:id="203" w:name="_Toc14859"/>
      <w:bookmarkStart w:id="204" w:name="_Toc12983553"/>
      <w:bookmarkStart w:id="205" w:name="_Toc20864"/>
      <w:r>
        <w:rPr>
          <w:rFonts w:ascii="宋体" w:hAnsi="宋体" w:eastAsia="宋体"/>
          <w:color w:val="auto"/>
          <w:sz w:val="21"/>
          <w:szCs w:val="21"/>
          <w:highlight w:val="none"/>
        </w:rPr>
        <w:t>B2比选申请</w:t>
      </w:r>
      <w:bookmarkEnd w:id="176"/>
      <w:bookmarkEnd w:id="177"/>
      <w:bookmarkEnd w:id="178"/>
      <w:bookmarkEnd w:id="179"/>
      <w:r>
        <w:rPr>
          <w:rFonts w:ascii="宋体" w:hAnsi="宋体" w:eastAsia="宋体"/>
          <w:color w:val="auto"/>
          <w:sz w:val="21"/>
          <w:szCs w:val="21"/>
          <w:highlight w:val="none"/>
        </w:rPr>
        <w:t>函格式</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26F8A62">
      <w:pPr>
        <w:spacing w:before="0" w:after="0" w:afterAutospacing="0"/>
        <w:ind w:right="0"/>
        <w:jc w:val="center"/>
        <w:rPr>
          <w:rFonts w:ascii="宋体" w:hAnsi="宋体"/>
          <w:b/>
          <w:color w:val="auto"/>
          <w:sz w:val="32"/>
          <w:szCs w:val="32"/>
          <w:highlight w:val="none"/>
        </w:rPr>
      </w:pPr>
      <w:r>
        <w:rPr>
          <w:rFonts w:ascii="宋体" w:hAnsi="宋体"/>
          <w:b/>
          <w:color w:val="auto"/>
          <w:sz w:val="32"/>
          <w:szCs w:val="32"/>
          <w:highlight w:val="none"/>
        </w:rPr>
        <w:t>比选申请函</w:t>
      </w:r>
    </w:p>
    <w:p w14:paraId="598C02E2">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7DDF822A">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rPr>
        <w:t>份（U盘）。</w:t>
      </w:r>
    </w:p>
    <w:p w14:paraId="631231E1">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162E529E">
      <w:pPr>
        <w:spacing w:before="0" w:after="0" w:afterAutospacing="0"/>
        <w:ind w:left="0" w:right="0" w:firstLine="420" w:firstLineChars="200"/>
        <w:rPr>
          <w:rFonts w:ascii="宋体" w:hAnsi="宋体"/>
          <w:color w:val="auto"/>
          <w:highlight w:val="none"/>
        </w:rPr>
      </w:pPr>
      <w:bookmarkStart w:id="206"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206"/>
    </w:p>
    <w:p w14:paraId="73F1702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69D0E2D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0118033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6744CF9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2CB15EC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7B3AB12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lang w:val="en-US" w:eastAsia="zh-CN"/>
        </w:rPr>
        <w:t>下浮系数</w:t>
      </w:r>
      <w:r>
        <w:rPr>
          <w:rFonts w:ascii="宋体" w:hAnsi="宋体"/>
          <w:b/>
          <w:color w:val="auto"/>
          <w:highlight w:val="none"/>
        </w:rPr>
        <w:t>报价</w:t>
      </w:r>
      <w:r>
        <w:rPr>
          <w:rFonts w:hint="eastAsia" w:ascii="宋体" w:hAnsi="宋体"/>
          <w:b/>
          <w:color w:val="auto"/>
          <w:highlight w:val="none"/>
          <w:lang w:eastAsia="zh-CN"/>
        </w:rPr>
        <w:t>进行评审</w:t>
      </w:r>
      <w:r>
        <w:rPr>
          <w:rFonts w:hint="eastAsia" w:ascii="宋体" w:hAnsi="宋体"/>
          <w:b/>
          <w:color w:val="auto"/>
          <w:highlight w:val="none"/>
        </w:rPr>
        <w:t>，合同的最终税金在结算阶段，按实际产生的税金进行核算，但合同不含税价格不因国家税率调整而调整。</w:t>
      </w:r>
    </w:p>
    <w:p w14:paraId="64B2887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72A6525A">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B584ED3">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5B1F697D">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2E65909D">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7926D56B">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27196314">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427A5F1E">
      <w:pPr>
        <w:rPr>
          <w:rFonts w:ascii="宋体" w:hAnsi="宋体"/>
          <w:color w:val="auto"/>
          <w:highlight w:val="none"/>
        </w:rPr>
      </w:pPr>
    </w:p>
    <w:p w14:paraId="1270CA83">
      <w:pPr>
        <w:rPr>
          <w:rFonts w:ascii="宋体" w:hAnsi="宋体"/>
          <w:color w:val="auto"/>
          <w:highlight w:val="none"/>
        </w:rPr>
        <w:sectPr>
          <w:headerReference r:id="rId10" w:type="first"/>
          <w:headerReference r:id="rId9" w:type="default"/>
          <w:pgSz w:w="11905" w:h="16838"/>
          <w:pgMar w:top="1418" w:right="1418" w:bottom="1304" w:left="1418" w:header="454" w:footer="567" w:gutter="0"/>
          <w:cols w:space="720" w:num="1"/>
          <w:docGrid w:linePitch="312" w:charSpace="0"/>
        </w:sectPr>
      </w:pPr>
    </w:p>
    <w:p w14:paraId="03ECEF46">
      <w:pPr>
        <w:pStyle w:val="7"/>
        <w:pageBreakBefore/>
        <w:spacing w:after="100"/>
        <w:ind w:right="-57"/>
        <w:jc w:val="center"/>
        <w:rPr>
          <w:rFonts w:hAnsi="宋体"/>
          <w:b w:val="0"/>
          <w:color w:val="auto"/>
          <w:sz w:val="24"/>
          <w:szCs w:val="24"/>
          <w:highlight w:val="none"/>
        </w:rPr>
      </w:pPr>
      <w:bookmarkStart w:id="207" w:name="_Toc414290562"/>
      <w:bookmarkStart w:id="208" w:name="_Toc19107"/>
      <w:bookmarkStart w:id="209" w:name="_Toc492478827"/>
      <w:bookmarkStart w:id="210" w:name="_Toc15451"/>
      <w:bookmarkStart w:id="211" w:name="_Toc29567"/>
      <w:bookmarkStart w:id="212" w:name="_Toc14091"/>
      <w:bookmarkStart w:id="213" w:name="_Toc8563"/>
      <w:bookmarkStart w:id="214" w:name="_Toc20781"/>
      <w:bookmarkStart w:id="215" w:name="_Toc3307"/>
      <w:bookmarkStart w:id="216" w:name="_Toc31234"/>
      <w:bookmarkStart w:id="217" w:name="_Toc13870"/>
      <w:bookmarkStart w:id="218" w:name="_Toc9876"/>
      <w:bookmarkStart w:id="219" w:name="_Toc29577"/>
      <w:bookmarkStart w:id="220" w:name="_Toc2327"/>
      <w:bookmarkStart w:id="221" w:name="_Toc22423"/>
      <w:bookmarkStart w:id="222" w:name="_Toc25220"/>
      <w:bookmarkStart w:id="223" w:name="_Toc17664"/>
      <w:bookmarkStart w:id="224" w:name="_Toc30812"/>
      <w:bookmarkStart w:id="225" w:name="_Toc19413"/>
      <w:bookmarkStart w:id="226" w:name="_Toc25635"/>
      <w:bookmarkStart w:id="227" w:name="_Toc10877"/>
      <w:bookmarkStart w:id="228" w:name="_Toc6034"/>
      <w:bookmarkStart w:id="229" w:name="_Toc32381"/>
      <w:bookmarkStart w:id="230" w:name="_Toc114134670"/>
      <w:r>
        <w:rPr>
          <w:rFonts w:hint="eastAsia"/>
          <w:color w:val="auto"/>
          <w:sz w:val="24"/>
          <w:szCs w:val="24"/>
          <w:highlight w:val="none"/>
        </w:rPr>
        <w:t>C</w:t>
      </w:r>
      <w:r>
        <w:rPr>
          <w:rFonts w:hAnsi="宋体"/>
          <w:color w:val="auto"/>
          <w:sz w:val="24"/>
          <w:szCs w:val="24"/>
          <w:highlight w:val="none"/>
        </w:rPr>
        <w:t>技术</w:t>
      </w:r>
      <w:bookmarkEnd w:id="207"/>
      <w:bookmarkEnd w:id="208"/>
      <w:bookmarkEnd w:id="209"/>
      <w:bookmarkStart w:id="231" w:name="_Toc224010320"/>
      <w:bookmarkStart w:id="232" w:name="_Toc74938308"/>
      <w:bookmarkStart w:id="233" w:name="_Toc17887241"/>
      <w:bookmarkStart w:id="234" w:name="_Toc99697927"/>
      <w:bookmarkStart w:id="235" w:name="_Toc18770050"/>
      <w:r>
        <w:rPr>
          <w:rFonts w:hint="eastAsia" w:hAnsi="宋体"/>
          <w:color w:val="auto"/>
          <w:sz w:val="24"/>
          <w:szCs w:val="24"/>
          <w:highlight w:val="none"/>
        </w:rPr>
        <w:t>文件</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934D7ED">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231"/>
    <w:bookmarkEnd w:id="232"/>
    <w:bookmarkEnd w:id="233"/>
    <w:bookmarkEnd w:id="234"/>
    <w:bookmarkEnd w:id="235"/>
    <w:p w14:paraId="16A779C2">
      <w:pPr>
        <w:spacing w:before="0" w:after="0" w:afterAutospacing="0" w:line="276" w:lineRule="auto"/>
        <w:ind w:left="0" w:right="0" w:firstLine="0"/>
        <w:rPr>
          <w:color w:val="auto"/>
          <w:highlight w:val="none"/>
        </w:rPr>
      </w:pPr>
      <w:bookmarkStart w:id="236" w:name="_Toc25750684"/>
      <w:r>
        <w:rPr>
          <w:rFonts w:hint="eastAsia"/>
          <w:color w:val="auto"/>
          <w:highlight w:val="none"/>
        </w:rPr>
        <w:t>（1）</w:t>
      </w:r>
      <w:r>
        <w:rPr>
          <w:rFonts w:hint="eastAsia"/>
          <w:color w:val="auto"/>
          <w:highlight w:val="none"/>
          <w:lang w:val="en-US" w:eastAsia="zh-CN"/>
        </w:rPr>
        <w:t>项目推广</w:t>
      </w:r>
      <w:r>
        <w:rPr>
          <w:rFonts w:hint="eastAsia"/>
          <w:color w:val="auto"/>
          <w:highlight w:val="none"/>
        </w:rPr>
        <w:t xml:space="preserve">服务方案 </w:t>
      </w:r>
      <w:r>
        <w:rPr>
          <w:rFonts w:hint="eastAsia"/>
          <w:color w:val="auto"/>
          <w:highlight w:val="none"/>
          <w:lang w:eastAsia="zh-CN"/>
        </w:rPr>
        <w:t>（</w:t>
      </w:r>
      <w:r>
        <w:rPr>
          <w:rFonts w:hint="eastAsia"/>
          <w:color w:val="auto"/>
          <w:highlight w:val="none"/>
          <w:lang w:val="en-US" w:eastAsia="zh-CN"/>
        </w:rPr>
        <w:t>格式见C1</w:t>
      </w:r>
      <w:r>
        <w:rPr>
          <w:rFonts w:hint="eastAsia"/>
          <w:color w:val="auto"/>
          <w:highlight w:val="none"/>
          <w:lang w:eastAsia="zh-CN"/>
        </w:rPr>
        <w:t>）</w:t>
      </w:r>
      <w:r>
        <w:rPr>
          <w:rFonts w:hint="eastAsia"/>
          <w:color w:val="auto"/>
          <w:highlight w:val="none"/>
        </w:rPr>
        <w:t>；</w:t>
      </w:r>
    </w:p>
    <w:p w14:paraId="3088570A">
      <w:pPr>
        <w:spacing w:before="0" w:after="0" w:afterAutospacing="0" w:line="276" w:lineRule="auto"/>
        <w:ind w:left="0" w:right="0" w:firstLine="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拟投入本项目的人员（</w:t>
      </w:r>
      <w:r>
        <w:rPr>
          <w:rFonts w:hint="eastAsia"/>
          <w:color w:val="auto"/>
          <w:highlight w:val="none"/>
          <w:lang w:eastAsia="zh-CN"/>
        </w:rPr>
        <w:t>格式见</w:t>
      </w:r>
      <w:r>
        <w:rPr>
          <w:rFonts w:hint="eastAsia" w:ascii="宋体" w:hAnsi="宋体"/>
          <w:b/>
          <w:bCs/>
          <w:color w:val="auto"/>
          <w:highlight w:val="none"/>
        </w:rPr>
        <w:t>C</w:t>
      </w:r>
      <w:r>
        <w:rPr>
          <w:rFonts w:hint="eastAsia" w:ascii="宋体" w:hAnsi="宋体"/>
          <w:b/>
          <w:bCs/>
          <w:color w:val="auto"/>
          <w:highlight w:val="none"/>
          <w:lang w:val="en-US" w:eastAsia="zh-CN"/>
        </w:rPr>
        <w:t>2</w:t>
      </w:r>
      <w:r>
        <w:rPr>
          <w:rFonts w:hint="eastAsia"/>
          <w:color w:val="auto"/>
          <w:highlight w:val="none"/>
          <w:lang w:val="en-US" w:eastAsia="zh-CN"/>
        </w:rPr>
        <w:t>）</w:t>
      </w:r>
      <w:r>
        <w:rPr>
          <w:rFonts w:hint="eastAsia"/>
          <w:color w:val="auto"/>
          <w:highlight w:val="none"/>
          <w:lang w:eastAsia="zh-CN"/>
        </w:rPr>
        <w:t>；</w:t>
      </w:r>
    </w:p>
    <w:p w14:paraId="2C52E35E">
      <w:pPr>
        <w:spacing w:before="0" w:after="0" w:afterAutospacing="0" w:line="276" w:lineRule="auto"/>
        <w:ind w:left="0" w:right="0" w:firstLine="0"/>
        <w:rPr>
          <w:rFonts w:hint="eastAsia" w:eastAsia="宋体"/>
          <w:color w:val="auto"/>
          <w:highlight w:val="none"/>
          <w:lang w:val="en-US" w:eastAsia="zh-CN"/>
        </w:rPr>
      </w:pPr>
      <w:r>
        <w:rPr>
          <w:rFonts w:hint="eastAsia" w:eastAsia="宋体"/>
          <w:color w:val="auto"/>
          <w:highlight w:val="none"/>
          <w:lang w:eastAsia="zh-CN"/>
        </w:rPr>
        <w:t>（</w:t>
      </w:r>
      <w:r>
        <w:rPr>
          <w:rFonts w:hint="eastAsia" w:eastAsia="宋体"/>
          <w:color w:val="auto"/>
          <w:highlight w:val="none"/>
          <w:lang w:val="en-US" w:eastAsia="zh-CN"/>
        </w:rPr>
        <w:t>3</w:t>
      </w:r>
      <w:r>
        <w:rPr>
          <w:rFonts w:hint="eastAsia" w:eastAsia="宋体"/>
          <w:color w:val="auto"/>
          <w:highlight w:val="none"/>
          <w:lang w:eastAsia="zh-CN"/>
        </w:rPr>
        <w:t>）</w:t>
      </w:r>
      <w:r>
        <w:rPr>
          <w:rFonts w:hint="eastAsia"/>
          <w:color w:val="auto"/>
          <w:highlight w:val="none"/>
        </w:rPr>
        <w:t>广告制作设备</w:t>
      </w:r>
      <w:r>
        <w:rPr>
          <w:rFonts w:hint="eastAsia"/>
          <w:color w:val="auto"/>
          <w:highlight w:val="none"/>
          <w:lang w:val="en-US" w:eastAsia="zh-CN"/>
        </w:rPr>
        <w:t>情况（格式自拟）</w:t>
      </w:r>
    </w:p>
    <w:p w14:paraId="63D6DA9C">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）技术文件响应表</w:t>
      </w:r>
      <w:r>
        <w:rPr>
          <w:rFonts w:hint="eastAsia"/>
          <w:color w:val="auto"/>
          <w:highlight w:val="none"/>
          <w:lang w:eastAsia="zh-CN"/>
        </w:rPr>
        <w:t>（格式见</w:t>
      </w:r>
      <w:r>
        <w:rPr>
          <w:rFonts w:hint="eastAsia" w:ascii="宋体" w:hAnsi="宋体"/>
          <w:b/>
          <w:bCs/>
          <w:color w:val="auto"/>
          <w:highlight w:val="none"/>
        </w:rPr>
        <w:t>C</w:t>
      </w:r>
      <w:r>
        <w:rPr>
          <w:rFonts w:hint="eastAsia" w:ascii="宋体" w:hAnsi="宋体"/>
          <w:b/>
          <w:bCs/>
          <w:color w:val="auto"/>
          <w:highlight w:val="none"/>
          <w:lang w:val="en-US" w:eastAsia="zh-CN"/>
        </w:rPr>
        <w:t>3</w:t>
      </w:r>
      <w:r>
        <w:rPr>
          <w:rFonts w:hint="eastAsia"/>
          <w:color w:val="auto"/>
          <w:highlight w:val="none"/>
          <w:lang w:eastAsia="zh-CN"/>
        </w:rPr>
        <w:t>）</w:t>
      </w:r>
      <w:r>
        <w:rPr>
          <w:rFonts w:hint="eastAsia"/>
          <w:color w:val="auto"/>
          <w:highlight w:val="none"/>
        </w:rPr>
        <w:t>；</w:t>
      </w:r>
    </w:p>
    <w:p w14:paraId="10F81E70">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）商务响应表</w:t>
      </w:r>
      <w:r>
        <w:rPr>
          <w:rFonts w:hint="eastAsia"/>
          <w:color w:val="auto"/>
          <w:highlight w:val="none"/>
          <w:lang w:eastAsia="zh-CN"/>
        </w:rPr>
        <w:t>（格式见</w:t>
      </w:r>
      <w:r>
        <w:rPr>
          <w:rFonts w:hint="eastAsia" w:ascii="宋体" w:hAnsi="宋体"/>
          <w:b/>
          <w:bCs/>
          <w:color w:val="auto"/>
          <w:highlight w:val="none"/>
        </w:rPr>
        <w:t>C</w:t>
      </w:r>
      <w:r>
        <w:rPr>
          <w:rFonts w:hint="eastAsia" w:ascii="宋体" w:hAnsi="宋体"/>
          <w:b/>
          <w:bCs/>
          <w:color w:val="auto"/>
          <w:highlight w:val="none"/>
          <w:lang w:val="en-US" w:eastAsia="zh-CN"/>
        </w:rPr>
        <w:t>4</w:t>
      </w:r>
      <w:r>
        <w:rPr>
          <w:rFonts w:hint="eastAsia"/>
          <w:color w:val="auto"/>
          <w:highlight w:val="none"/>
          <w:lang w:eastAsia="zh-CN"/>
        </w:rPr>
        <w:t>）</w:t>
      </w:r>
      <w:r>
        <w:rPr>
          <w:rFonts w:hint="eastAsia"/>
          <w:color w:val="auto"/>
          <w:highlight w:val="none"/>
        </w:rPr>
        <w:t>；</w:t>
      </w:r>
    </w:p>
    <w:p w14:paraId="3CDEE11E">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5F9696DD">
      <w:pPr>
        <w:spacing w:before="0" w:after="0" w:afterAutospacing="0" w:line="276" w:lineRule="auto"/>
        <w:ind w:left="0" w:right="0" w:firstLine="0"/>
        <w:rPr>
          <w:rFonts w:hint="eastAsia" w:hAnsi="宋体"/>
          <w:b/>
          <w:bCs/>
          <w:color w:val="auto"/>
          <w:sz w:val="24"/>
          <w:szCs w:val="24"/>
          <w:highlight w:val="none"/>
        </w:rPr>
      </w:pPr>
      <w:r>
        <w:rPr>
          <w:rFonts w:hint="eastAsia" w:hAnsi="宋体"/>
          <w:b/>
          <w:bCs/>
          <w:color w:val="auto"/>
          <w:sz w:val="24"/>
          <w:szCs w:val="24"/>
          <w:highlight w:val="none"/>
        </w:rPr>
        <w:t>注：</w:t>
      </w:r>
    </w:p>
    <w:p w14:paraId="4022788E">
      <w:pPr>
        <w:spacing w:before="0" w:after="0" w:afterAutospacing="0" w:line="276" w:lineRule="auto"/>
        <w:ind w:left="0" w:right="0" w:firstLine="0"/>
        <w:rPr>
          <w:rFonts w:hAnsi="宋体"/>
          <w:b/>
          <w:bCs/>
          <w:color w:val="auto"/>
          <w:sz w:val="24"/>
          <w:szCs w:val="24"/>
          <w:highlight w:val="none"/>
        </w:rPr>
      </w:pPr>
      <w:r>
        <w:rPr>
          <w:rFonts w:hint="eastAsia" w:hAnsi="宋体"/>
          <w:b/>
          <w:bCs/>
          <w:color w:val="auto"/>
          <w:sz w:val="24"/>
          <w:szCs w:val="24"/>
          <w:highlight w:val="none"/>
          <w:lang w:eastAsia="zh-CN"/>
        </w:rPr>
        <w:t>（</w:t>
      </w:r>
      <w:r>
        <w:rPr>
          <w:rFonts w:hint="eastAsia" w:hAnsi="宋体"/>
          <w:b/>
          <w:bCs/>
          <w:color w:val="auto"/>
          <w:sz w:val="24"/>
          <w:szCs w:val="24"/>
          <w:highlight w:val="none"/>
          <w:lang w:val="en-US" w:eastAsia="zh-CN"/>
        </w:rPr>
        <w:t>1</w:t>
      </w:r>
      <w:r>
        <w:rPr>
          <w:rFonts w:hint="eastAsia" w:hAnsi="宋体"/>
          <w:b/>
          <w:bCs/>
          <w:color w:val="auto"/>
          <w:sz w:val="24"/>
          <w:szCs w:val="24"/>
          <w:highlight w:val="none"/>
          <w:lang w:eastAsia="zh-CN"/>
        </w:rPr>
        <w:t>）</w:t>
      </w:r>
      <w:r>
        <w:rPr>
          <w:rFonts w:hAnsi="宋体"/>
          <w:b/>
          <w:bCs/>
          <w:color w:val="auto"/>
          <w:sz w:val="24"/>
          <w:szCs w:val="24"/>
          <w:highlight w:val="none"/>
        </w:rPr>
        <w:t>以上提供的复印件必须加盖比选申请人公章。</w:t>
      </w:r>
    </w:p>
    <w:p w14:paraId="2FF8AB6F">
      <w:pPr>
        <w:spacing w:before="0" w:after="0" w:afterAutospacing="0" w:line="240" w:lineRule="auto"/>
        <w:ind w:left="0" w:right="0" w:firstLine="0"/>
        <w:rPr>
          <w:rFonts w:ascii="宋体" w:hAnsi="宋体" w:eastAsia="宋体"/>
          <w:color w:val="auto"/>
          <w:sz w:val="21"/>
          <w:szCs w:val="21"/>
          <w:highlight w:val="none"/>
        </w:rPr>
      </w:pPr>
      <w:r>
        <w:rPr>
          <w:rFonts w:hint="eastAsia" w:hAnsi="宋体"/>
          <w:b/>
          <w:bCs/>
          <w:color w:val="auto"/>
          <w:sz w:val="24"/>
          <w:szCs w:val="24"/>
          <w:highlight w:val="none"/>
          <w:lang w:eastAsia="zh-CN"/>
        </w:rPr>
        <w:t>（</w:t>
      </w:r>
      <w:r>
        <w:rPr>
          <w:rFonts w:hint="eastAsia" w:hAnsi="宋体"/>
          <w:b/>
          <w:bCs/>
          <w:color w:val="auto"/>
          <w:sz w:val="24"/>
          <w:szCs w:val="24"/>
          <w:highlight w:val="none"/>
          <w:lang w:val="en-US" w:eastAsia="zh-CN"/>
        </w:rPr>
        <w:t>2</w:t>
      </w:r>
      <w:r>
        <w:rPr>
          <w:rFonts w:hint="eastAsia" w:hAnsi="宋体"/>
          <w:b/>
          <w:bCs/>
          <w:color w:val="auto"/>
          <w:sz w:val="24"/>
          <w:szCs w:val="24"/>
          <w:highlight w:val="none"/>
          <w:lang w:eastAsia="zh-CN"/>
        </w:rPr>
        <w:t>）</w:t>
      </w:r>
      <w:r>
        <w:rPr>
          <w:rFonts w:hint="eastAsia" w:hAnsi="宋体"/>
          <w:b/>
          <w:bCs/>
          <w:color w:val="auto"/>
          <w:sz w:val="24"/>
          <w:szCs w:val="24"/>
          <w:highlight w:val="none"/>
        </w:rPr>
        <w:t>技术文件中</w:t>
      </w:r>
      <w:r>
        <w:rPr>
          <w:rFonts w:hint="eastAsia" w:hAnsi="宋体"/>
          <w:b/>
          <w:bCs/>
          <w:color w:val="auto"/>
          <w:sz w:val="24"/>
          <w:szCs w:val="24"/>
          <w:highlight w:val="none"/>
          <w:lang w:val="en-US" w:eastAsia="zh-CN"/>
        </w:rPr>
        <w:t>不能</w:t>
      </w:r>
      <w:r>
        <w:rPr>
          <w:rFonts w:hint="eastAsia" w:hAnsi="宋体"/>
          <w:b/>
          <w:bCs/>
          <w:color w:val="auto"/>
          <w:sz w:val="24"/>
          <w:szCs w:val="24"/>
          <w:highlight w:val="none"/>
        </w:rPr>
        <w:t>透露有关报价的信息</w:t>
      </w:r>
      <w:r>
        <w:rPr>
          <w:rFonts w:hAnsi="宋体"/>
          <w:b/>
          <w:bCs/>
          <w:color w:val="auto"/>
          <w:sz w:val="24"/>
          <w:szCs w:val="24"/>
          <w:highlight w:val="none"/>
        </w:rPr>
        <w:br w:type="page"/>
      </w:r>
    </w:p>
    <w:p w14:paraId="137C6949">
      <w:pPr>
        <w:pStyle w:val="8"/>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37" w:name="_Toc11413467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 xml:space="preserve">： </w:t>
      </w:r>
      <w:r>
        <w:rPr>
          <w:rFonts w:hint="eastAsia" w:ascii="宋体" w:hAnsi="宋体" w:eastAsia="宋体"/>
          <w:color w:val="auto"/>
          <w:sz w:val="21"/>
          <w:szCs w:val="21"/>
          <w:highlight w:val="none"/>
          <w:lang w:val="en-US" w:eastAsia="zh-CN"/>
        </w:rPr>
        <w:t>项目</w:t>
      </w:r>
      <w:r>
        <w:rPr>
          <w:rFonts w:hint="eastAsia" w:ascii="宋体" w:hAnsi="宋体" w:eastAsia="宋体"/>
          <w:color w:val="auto"/>
          <w:sz w:val="21"/>
          <w:szCs w:val="21"/>
          <w:highlight w:val="none"/>
        </w:rPr>
        <w:t xml:space="preserve">推广服务方案 </w:t>
      </w:r>
    </w:p>
    <w:p w14:paraId="72476560">
      <w:pPr>
        <w:spacing w:before="0" w:after="0" w:afterAutospacing="0" w:line="276" w:lineRule="auto"/>
        <w:ind w:left="0" w:right="0" w:firstLine="0"/>
        <w:rPr>
          <w:rFonts w:hint="eastAsia"/>
          <w:b/>
          <w:bCs/>
          <w:color w:val="auto"/>
          <w:highlight w:val="none"/>
        </w:rPr>
      </w:pPr>
      <w:r>
        <w:rPr>
          <w:rFonts w:hint="eastAsia"/>
          <w:b/>
          <w:bCs/>
          <w:color w:val="auto"/>
          <w:highlight w:val="none"/>
          <w:lang w:eastAsia="zh-CN"/>
        </w:rPr>
        <w:t>（</w:t>
      </w:r>
      <w:r>
        <w:rPr>
          <w:rFonts w:hint="eastAsia"/>
          <w:b/>
          <w:bCs/>
          <w:color w:val="auto"/>
          <w:highlight w:val="none"/>
          <w:lang w:val="en-US" w:eastAsia="zh-CN"/>
        </w:rPr>
        <w:t>格式自拟，</w:t>
      </w:r>
      <w:r>
        <w:rPr>
          <w:rFonts w:hint="eastAsia" w:ascii="宋体" w:hAnsi="宋体" w:cs="宋体"/>
          <w:b/>
          <w:bCs/>
          <w:color w:val="auto"/>
          <w:highlight w:val="none"/>
        </w:rPr>
        <w:t>包含</w:t>
      </w:r>
      <w:r>
        <w:rPr>
          <w:rFonts w:hint="eastAsia" w:ascii="宋体" w:hAnsi="宋体" w:cs="宋体"/>
          <w:b/>
          <w:bCs/>
          <w:color w:val="auto"/>
          <w:highlight w:val="none"/>
          <w:lang w:val="en-US" w:eastAsia="zh-CN"/>
        </w:rPr>
        <w:t>但不限于</w:t>
      </w:r>
      <w:r>
        <w:rPr>
          <w:rFonts w:hint="eastAsia" w:ascii="宋体" w:hAnsi="宋体" w:cs="宋体"/>
          <w:b/>
          <w:bCs/>
          <w:color w:val="auto"/>
          <w:highlight w:val="none"/>
        </w:rPr>
        <w:t>对</w:t>
      </w:r>
      <w:r>
        <w:rPr>
          <w:rFonts w:hint="eastAsia" w:ascii="宋体" w:hAnsi="宋体" w:cs="宋体"/>
          <w:b/>
          <w:bCs/>
          <w:color w:val="auto"/>
          <w:highlight w:val="none"/>
          <w:lang w:val="en-US" w:eastAsia="zh-CN"/>
        </w:rPr>
        <w:t>本</w:t>
      </w:r>
      <w:r>
        <w:rPr>
          <w:rFonts w:hint="eastAsia" w:ascii="宋体" w:hAnsi="宋体" w:cs="宋体"/>
          <w:b/>
          <w:bCs/>
          <w:color w:val="auto"/>
          <w:highlight w:val="none"/>
        </w:rPr>
        <w:t>项目</w:t>
      </w:r>
      <w:r>
        <w:rPr>
          <w:rFonts w:hint="eastAsia" w:ascii="宋体" w:hAnsi="宋体" w:cs="宋体"/>
          <w:b/>
          <w:bCs/>
          <w:color w:val="auto"/>
          <w:highlight w:val="none"/>
          <w:lang w:val="en-US" w:eastAsia="zh-CN"/>
        </w:rPr>
        <w:t>年度及各阶段</w:t>
      </w:r>
      <w:r>
        <w:rPr>
          <w:rFonts w:hint="eastAsia" w:ascii="宋体" w:hAnsi="宋体" w:cs="宋体"/>
          <w:b/>
          <w:bCs/>
          <w:color w:val="auto"/>
          <w:highlight w:val="none"/>
        </w:rPr>
        <w:t>整体广告设计、宣传策划、执行推广、后期总结阶段配合服务等</w:t>
      </w:r>
      <w:r>
        <w:rPr>
          <w:rFonts w:hint="eastAsia" w:ascii="宋体" w:hAnsi="宋体" w:cs="宋体"/>
          <w:b/>
          <w:bCs/>
          <w:color w:val="auto"/>
          <w:highlight w:val="none"/>
          <w:lang w:val="en-US" w:eastAsia="zh-CN"/>
        </w:rPr>
        <w:t>策略及具体执行方向</w:t>
      </w:r>
      <w:r>
        <w:rPr>
          <w:rFonts w:hint="eastAsia"/>
          <w:b/>
          <w:bCs/>
          <w:color w:val="auto"/>
          <w:highlight w:val="none"/>
          <w:lang w:eastAsia="zh-CN"/>
        </w:rPr>
        <w:t>）</w:t>
      </w:r>
      <w:r>
        <w:rPr>
          <w:rFonts w:hint="eastAsia"/>
          <w:b/>
          <w:bCs/>
          <w:color w:val="auto"/>
          <w:highlight w:val="none"/>
        </w:rPr>
        <w:t>；</w:t>
      </w:r>
    </w:p>
    <w:p w14:paraId="48124785">
      <w:pPr>
        <w:rPr>
          <w:rFonts w:hint="eastAsia"/>
          <w:b/>
          <w:bCs/>
          <w:color w:val="auto"/>
          <w:highlight w:val="none"/>
        </w:rPr>
      </w:pPr>
      <w:r>
        <w:rPr>
          <w:rFonts w:hint="eastAsia"/>
          <w:b/>
          <w:bCs/>
          <w:color w:val="auto"/>
          <w:highlight w:val="none"/>
        </w:rPr>
        <w:br w:type="page"/>
      </w:r>
    </w:p>
    <w:p w14:paraId="3E1A3F21">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 拟投入本项目的人员</w:t>
      </w:r>
    </w:p>
    <w:p w14:paraId="4929D1EE">
      <w:pPr>
        <w:ind w:left="0" w:leftChars="0" w:firstLine="0" w:firstLineChars="0"/>
        <w:rPr>
          <w:rFonts w:hint="eastAsia" w:ascii="宋体" w:hAnsi="宋体" w:eastAsia="宋体"/>
          <w:color w:val="auto"/>
          <w:sz w:val="21"/>
          <w:szCs w:val="21"/>
          <w:highlight w:val="none"/>
        </w:rPr>
      </w:pPr>
      <w:r>
        <w:rPr>
          <w:rFonts w:hint="eastAsia" w:ascii="宋体" w:hAnsi="宋体"/>
          <w:color w:val="auto"/>
          <w:sz w:val="21"/>
          <w:szCs w:val="21"/>
          <w:highlight w:val="none"/>
          <w:lang w:eastAsia="zh-CN"/>
        </w:rPr>
        <w:t>（</w:t>
      </w:r>
      <w:r>
        <w:rPr>
          <w:rFonts w:hint="eastAsia" w:ascii="宋体" w:hAnsi="宋体"/>
          <w:b/>
          <w:bCs/>
          <w:color w:val="auto"/>
          <w:sz w:val="21"/>
          <w:szCs w:val="21"/>
          <w:highlight w:val="none"/>
          <w:lang w:val="en-US" w:eastAsia="zh-CN"/>
        </w:rPr>
        <w:t>格式自拟，项目总监需</w:t>
      </w:r>
      <w:r>
        <w:rPr>
          <w:rFonts w:hint="eastAsia" w:ascii="宋体" w:hAnsi="宋体" w:eastAsia="宋体" w:cs="宋体"/>
          <w:b/>
          <w:bCs/>
          <w:color w:val="auto"/>
          <w:kern w:val="2"/>
          <w:highlight w:val="none"/>
        </w:rPr>
        <w:t>提供简历表，附劳动合同复印件、业绩证明（包括但不限于合同（含人员附表)或甲方证明等）等</w:t>
      </w:r>
      <w:r>
        <w:rPr>
          <w:rFonts w:hint="eastAsia" w:ascii="宋体" w:hAnsi="宋体" w:eastAsia="宋体" w:cs="宋体"/>
          <w:b/>
          <w:bCs/>
          <w:color w:val="auto"/>
          <w:kern w:val="2"/>
          <w:highlight w:val="none"/>
          <w:lang w:eastAsia="zh-CN"/>
        </w:rPr>
        <w:t>；</w:t>
      </w:r>
      <w:r>
        <w:rPr>
          <w:rFonts w:hint="eastAsia" w:ascii="宋体" w:hAnsi="宋体" w:eastAsia="宋体" w:cs="宋体"/>
          <w:b/>
          <w:bCs/>
          <w:color w:val="auto"/>
          <w:kern w:val="2"/>
          <w:highlight w:val="none"/>
          <w:lang w:val="en-US" w:eastAsia="zh-CN"/>
        </w:rPr>
        <w:t>其他主要服务人员需提供人员一览表</w:t>
      </w:r>
      <w:r>
        <w:rPr>
          <w:rFonts w:hint="eastAsia" w:ascii="宋体" w:hAnsi="宋体"/>
          <w:color w:val="auto"/>
          <w:sz w:val="21"/>
          <w:szCs w:val="21"/>
          <w:highlight w:val="none"/>
          <w:lang w:eastAsia="zh-CN"/>
        </w:rPr>
        <w:t>）</w:t>
      </w:r>
      <w:r>
        <w:rPr>
          <w:rFonts w:hint="eastAsia" w:ascii="宋体" w:hAnsi="宋体" w:eastAsia="宋体"/>
          <w:color w:val="auto"/>
          <w:sz w:val="21"/>
          <w:szCs w:val="21"/>
          <w:highlight w:val="none"/>
        </w:rPr>
        <w:br w:type="page"/>
      </w:r>
    </w:p>
    <w:p w14:paraId="3BD00856">
      <w:pPr>
        <w:pStyle w:val="8"/>
        <w:tabs>
          <w:tab w:val="left" w:pos="567"/>
          <w:tab w:val="left" w:pos="720"/>
        </w:tabs>
        <w:snapToGrid w:val="0"/>
        <w:spacing w:after="100" w:line="360" w:lineRule="auto"/>
        <w:ind w:right="-57"/>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36"/>
      <w:bookmarkEnd w:id="237"/>
    </w:p>
    <w:p w14:paraId="612B5803">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0C1B6AF3">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68C0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08B42136">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390EFC3E">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68FAEB1">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C66306A">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0D43A592">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071169EE">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585D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04A408D">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3D151E6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1EC4AA1">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7976B89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FC842C9">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31EC7D0">
            <w:pPr>
              <w:widowControl w:val="0"/>
              <w:adjustRightInd w:val="0"/>
              <w:jc w:val="center"/>
              <w:rPr>
                <w:rFonts w:cs="Arial"/>
                <w:color w:val="auto"/>
                <w:kern w:val="2"/>
                <w:highlight w:val="none"/>
                <w:u w:val="single"/>
              </w:rPr>
            </w:pPr>
          </w:p>
        </w:tc>
      </w:tr>
      <w:tr w14:paraId="608A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E0955DD">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5AB82FAD">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3B56C86">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CBF45E8">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6FF9B0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15AF762">
            <w:pPr>
              <w:widowControl w:val="0"/>
              <w:adjustRightInd w:val="0"/>
              <w:jc w:val="center"/>
              <w:rPr>
                <w:rFonts w:cs="Arial"/>
                <w:color w:val="auto"/>
                <w:kern w:val="2"/>
                <w:highlight w:val="none"/>
                <w:u w:val="single"/>
              </w:rPr>
            </w:pPr>
          </w:p>
        </w:tc>
      </w:tr>
      <w:tr w14:paraId="4B2C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5252928">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1097F08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286D2A5">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099C0C5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F9A0892">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29AE2B6A">
            <w:pPr>
              <w:widowControl w:val="0"/>
              <w:adjustRightInd w:val="0"/>
              <w:jc w:val="center"/>
              <w:rPr>
                <w:rFonts w:cs="Arial"/>
                <w:color w:val="auto"/>
                <w:kern w:val="2"/>
                <w:highlight w:val="none"/>
                <w:u w:val="single"/>
              </w:rPr>
            </w:pPr>
          </w:p>
        </w:tc>
      </w:tr>
      <w:tr w14:paraId="5272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1C7ED12">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332FAE0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E8770DB">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3D49664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F4E4402">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52AAB07">
            <w:pPr>
              <w:widowControl w:val="0"/>
              <w:adjustRightInd w:val="0"/>
              <w:jc w:val="center"/>
              <w:rPr>
                <w:rFonts w:cs="Arial"/>
                <w:color w:val="auto"/>
                <w:kern w:val="2"/>
                <w:highlight w:val="none"/>
                <w:u w:val="single"/>
              </w:rPr>
            </w:pPr>
          </w:p>
        </w:tc>
      </w:tr>
      <w:tr w14:paraId="0C1A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6606DAC1">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2A1725B0">
      <w:pPr>
        <w:snapToGrid w:val="0"/>
        <w:spacing w:after="50" w:line="280" w:lineRule="exact"/>
        <w:ind w:left="955" w:leftChars="455" w:right="-817" w:firstLine="2832" w:firstLineChars="1349"/>
        <w:rPr>
          <w:rFonts w:ascii="宋体" w:hAnsi="宋体"/>
          <w:color w:val="auto"/>
          <w:highlight w:val="none"/>
        </w:rPr>
      </w:pPr>
    </w:p>
    <w:p w14:paraId="69A1039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13532693">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14:paraId="26A7AC3D">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606A4F7">
      <w:pPr>
        <w:spacing w:before="0" w:after="0" w:afterAutospacing="0"/>
        <w:ind w:left="708" w:right="0" w:hanging="708" w:hangingChars="336"/>
        <w:rPr>
          <w:rFonts w:ascii="宋体" w:hAnsi="宋体"/>
          <w:b/>
          <w:color w:val="auto"/>
          <w:highlight w:val="none"/>
        </w:rPr>
      </w:pPr>
      <w:r>
        <w:rPr>
          <w:rFonts w:ascii="宋体" w:hAnsi="宋体"/>
          <w:b/>
          <w:color w:val="auto"/>
          <w:highlight w:val="none"/>
        </w:rPr>
        <w:t>说明：</w:t>
      </w:r>
    </w:p>
    <w:p w14:paraId="62FEA044">
      <w:pPr>
        <w:pStyle w:val="16"/>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1.对完全响应的条目在本表“偏离情况”列中选注“完全响应”。对有偏离的条目在本表“偏离情况”列中选注“正偏离”或“负偏离”，并对“正偏离”或“负偏离”加以说明。</w:t>
      </w:r>
    </w:p>
    <w:p w14:paraId="16BD61E0">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4C1E8357">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67F98579">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4.比选申请人如无偏离，可在上表空格中填写内容“完全响应”表示。   </w:t>
      </w:r>
    </w:p>
    <w:p w14:paraId="0A227753">
      <w:pPr>
        <w:spacing w:before="0"/>
        <w:ind w:left="105" w:leftChars="50" w:right="-57" w:firstLine="316" w:firstLineChars="150"/>
        <w:rPr>
          <w:rFonts w:ascii="宋体" w:hAnsi="宋体"/>
          <w:b/>
          <w:color w:val="auto"/>
          <w:highlight w:val="none"/>
        </w:rPr>
      </w:pPr>
      <w:r>
        <w:rPr>
          <w:rFonts w:hint="eastAsia" w:ascii="宋体" w:hAnsi="宋体"/>
          <w:b/>
          <w:color w:val="auto"/>
          <w:highlight w:val="none"/>
        </w:rPr>
        <w:t>5.如有任意一项负偏离，比选申请人将不能通过符合性评审。</w:t>
      </w:r>
    </w:p>
    <w:p w14:paraId="49E0361E">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238" w:name="_Toc25750685"/>
    </w:p>
    <w:bookmarkEnd w:id="238"/>
    <w:p w14:paraId="0D3A2EC6">
      <w:pPr>
        <w:pStyle w:val="8"/>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39" w:name="_Toc25750687"/>
      <w:bookmarkStart w:id="240" w:name="_Toc114134672"/>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39"/>
      <w:bookmarkEnd w:id="240"/>
    </w:p>
    <w:p w14:paraId="2B935063">
      <w:pPr>
        <w:ind w:right="-57"/>
        <w:jc w:val="center"/>
        <w:rPr>
          <w:rFonts w:ascii="宋体" w:hAnsi="宋体"/>
          <w:b/>
          <w:color w:val="auto"/>
          <w:highlight w:val="none"/>
        </w:rPr>
      </w:pPr>
      <w:r>
        <w:rPr>
          <w:rFonts w:hint="eastAsia" w:ascii="宋体" w:hAnsi="宋体"/>
          <w:b/>
          <w:color w:val="auto"/>
          <w:highlight w:val="none"/>
        </w:rPr>
        <w:t>商务响应表</w:t>
      </w:r>
    </w:p>
    <w:p w14:paraId="45F314E2">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18DEA58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132259A">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66CB9319">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2FC8C686">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0E589903">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5055E481">
            <w:pPr>
              <w:ind w:left="0" w:firstLine="0"/>
              <w:rPr>
                <w:rFonts w:ascii="宋体" w:hAnsi="宋体"/>
                <w:color w:val="auto"/>
                <w:highlight w:val="none"/>
              </w:rPr>
            </w:pPr>
            <w:r>
              <w:rPr>
                <w:rFonts w:hint="eastAsia" w:ascii="宋体" w:hAnsi="宋体"/>
                <w:color w:val="auto"/>
                <w:highlight w:val="none"/>
              </w:rPr>
              <w:t>备注</w:t>
            </w:r>
          </w:p>
        </w:tc>
      </w:tr>
      <w:tr w14:paraId="109AF53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06F39ACB">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07B15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C4CBF1A">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0907AF75">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2A7DB2C9">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E5CA1B7">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8C7BD41">
            <w:pPr>
              <w:ind w:left="0" w:firstLine="0"/>
              <w:rPr>
                <w:rFonts w:ascii="宋体" w:hAnsi="宋体"/>
                <w:color w:val="auto"/>
                <w:highlight w:val="none"/>
              </w:rPr>
            </w:pPr>
          </w:p>
        </w:tc>
      </w:tr>
      <w:tr w14:paraId="24159D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43DDF00">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41A0F49D">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7A9CFF0A">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6A1B3B7">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BBFB666">
            <w:pPr>
              <w:ind w:left="0" w:firstLine="0"/>
              <w:rPr>
                <w:rFonts w:ascii="宋体" w:hAnsi="宋体"/>
                <w:color w:val="auto"/>
                <w:highlight w:val="none"/>
              </w:rPr>
            </w:pPr>
          </w:p>
        </w:tc>
      </w:tr>
      <w:tr w14:paraId="2BFDA5C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31EA443">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65C4A48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A6FF276">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4E762E5">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66791F15">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CFF6C8A">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ACB3883">
            <w:pPr>
              <w:ind w:left="0" w:firstLine="0"/>
              <w:rPr>
                <w:rFonts w:ascii="宋体" w:hAnsi="宋体"/>
                <w:color w:val="auto"/>
                <w:highlight w:val="none"/>
              </w:rPr>
            </w:pPr>
          </w:p>
        </w:tc>
      </w:tr>
      <w:tr w14:paraId="78F1FB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2E52550">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B67F7B5">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5F265D5D">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90DC75D">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FF3B849">
            <w:pPr>
              <w:ind w:left="0" w:firstLine="0"/>
              <w:rPr>
                <w:rFonts w:ascii="宋体" w:hAnsi="宋体"/>
                <w:color w:val="auto"/>
                <w:highlight w:val="none"/>
              </w:rPr>
            </w:pPr>
          </w:p>
        </w:tc>
      </w:tr>
    </w:tbl>
    <w:p w14:paraId="52F62CAC">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656A286D">
      <w:pPr>
        <w:snapToGrid w:val="0"/>
        <w:spacing w:after="50"/>
        <w:ind w:right="-57" w:firstLine="0"/>
        <w:rPr>
          <w:rFonts w:ascii="宋体" w:hAnsi="宋体"/>
          <w:color w:val="auto"/>
          <w:spacing w:val="20"/>
          <w:sz w:val="24"/>
          <w:szCs w:val="24"/>
          <w:highlight w:val="none"/>
        </w:rPr>
      </w:pPr>
    </w:p>
    <w:p w14:paraId="5B5194D2">
      <w:pPr>
        <w:snapToGrid w:val="0"/>
        <w:spacing w:after="50" w:line="280" w:lineRule="exact"/>
        <w:ind w:left="953" w:right="-817" w:firstLine="1443"/>
        <w:rPr>
          <w:rFonts w:ascii="宋体" w:hAnsi="宋体"/>
          <w:color w:val="auto"/>
          <w:sz w:val="24"/>
          <w:szCs w:val="24"/>
          <w:highlight w:val="none"/>
        </w:rPr>
      </w:pPr>
    </w:p>
    <w:p w14:paraId="63731E0A">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21B6D91E">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03667C1C">
      <w:pPr>
        <w:spacing w:before="0"/>
        <w:ind w:right="-57" w:firstLine="0"/>
        <w:jc w:val="center"/>
        <w:rPr>
          <w:rFonts w:ascii="宋体" w:hAnsi="宋体"/>
          <w:color w:val="auto"/>
          <w:highlight w:val="none"/>
        </w:rPr>
      </w:pPr>
      <w:r>
        <w:rPr>
          <w:rFonts w:hint="eastAsia" w:ascii="宋体" w:hAnsi="宋体"/>
          <w:color w:val="auto"/>
          <w:highlight w:val="none"/>
        </w:rPr>
        <w:t>日期：  年   月   日</w:t>
      </w:r>
    </w:p>
    <w:p w14:paraId="3D130B13">
      <w:bookmarkStart w:id="241" w:name="_GoBack"/>
      <w:bookmarkEnd w:id="24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C863D">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476F4526">
                              <w:pPr>
                                <w:pStyle w:val="10"/>
                                <w:jc w:val="center"/>
                              </w:pPr>
                              <w:r>
                                <w:fldChar w:fldCharType="begin"/>
                              </w:r>
                              <w:r>
                                <w:instrText xml:space="preserve">PAGE   \* MERGEFORMAT</w:instrText>
                              </w:r>
                              <w:r>
                                <w:fldChar w:fldCharType="separate"/>
                              </w:r>
                              <w:r>
                                <w:rPr>
                                  <w:lang w:val="zh-CN"/>
                                </w:rPr>
                                <w:t>101</w:t>
                              </w:r>
                              <w:r>
                                <w:rPr>
                                  <w:lang w:val="zh-CN"/>
                                </w:rPr>
                                <w:fldChar w:fldCharType="end"/>
                              </w:r>
                            </w:p>
                          </w:sdtContent>
                        </w:sdt>
                        <w:p w14:paraId="2092BA3D">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27458471"/>
                    </w:sdtPr>
                    <w:sdtContent>
                      <w:p w14:paraId="476F4526">
                        <w:pPr>
                          <w:pStyle w:val="10"/>
                          <w:jc w:val="center"/>
                        </w:pPr>
                        <w:r>
                          <w:fldChar w:fldCharType="begin"/>
                        </w:r>
                        <w:r>
                          <w:instrText xml:space="preserve">PAGE   \* MERGEFORMAT</w:instrText>
                        </w:r>
                        <w:r>
                          <w:fldChar w:fldCharType="separate"/>
                        </w:r>
                        <w:r>
                          <w:rPr>
                            <w:lang w:val="zh-CN"/>
                          </w:rPr>
                          <w:t>101</w:t>
                        </w:r>
                        <w:r>
                          <w:rPr>
                            <w:lang w:val="zh-CN"/>
                          </w:rPr>
                          <w:fldChar w:fldCharType="end"/>
                        </w:r>
                      </w:p>
                    </w:sdtContent>
                  </w:sdt>
                  <w:p w14:paraId="2092BA3D">
                    <w:pPr>
                      <w:pStyle w:val="2"/>
                    </w:pPr>
                  </w:p>
                </w:txbxContent>
              </v:textbox>
            </v:shape>
          </w:pict>
        </mc:Fallback>
      </mc:AlternateContent>
    </w:r>
  </w:p>
  <w:p w14:paraId="279A739A">
    <w:pPr>
      <w:pStyle w:val="11"/>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C3A1A">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4076DA">
                          <w:pPr>
                            <w:pStyle w:val="10"/>
                            <w:jc w:val="center"/>
                          </w:pPr>
                          <w:r>
                            <w:fldChar w:fldCharType="begin"/>
                          </w:r>
                          <w:r>
                            <w:instrText xml:space="preserve">PAGE   \* MERGEFORMAT</w:instrText>
                          </w:r>
                          <w:r>
                            <w:fldChar w:fldCharType="separate"/>
                          </w:r>
                          <w:r>
                            <w:rPr>
                              <w:lang w:val="zh-CN"/>
                            </w:rPr>
                            <w:t>37</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64076DA">
                    <w:pPr>
                      <w:pStyle w:val="10"/>
                      <w:jc w:val="center"/>
                    </w:pPr>
                    <w:r>
                      <w:fldChar w:fldCharType="begin"/>
                    </w:r>
                    <w:r>
                      <w:instrText xml:space="preserve">PAGE   \* MERGEFORMAT</w:instrText>
                    </w:r>
                    <w:r>
                      <w:fldChar w:fldCharType="separate"/>
                    </w:r>
                    <w:r>
                      <w:rPr>
                        <w:lang w:val="zh-CN"/>
                      </w:rPr>
                      <w:t>37</w:t>
                    </w:r>
                    <w:r>
                      <w:rPr>
                        <w:lang w:val="zh-CN"/>
                      </w:rPr>
                      <w:fldChar w:fldCharType="end"/>
                    </w:r>
                  </w:p>
                </w:txbxContent>
              </v:textbox>
            </v:shape>
          </w:pict>
        </mc:Fallback>
      </mc:AlternateContent>
    </w:r>
  </w:p>
  <w:p w14:paraId="23CA4BA8">
    <w:pPr>
      <w:pStyle w:val="10"/>
    </w:pPr>
  </w:p>
  <w:p w14:paraId="6A13FE5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FB21">
    <w:pPr>
      <w:pStyle w:val="10"/>
      <w:framePr w:wrap="around" w:vAnchor="text" w:hAnchor="margin" w:xAlign="center" w:y="1"/>
      <w:rPr>
        <w:rStyle w:val="14"/>
      </w:rPr>
    </w:pPr>
    <w:r>
      <w:fldChar w:fldCharType="begin"/>
    </w:r>
    <w:r>
      <w:rPr>
        <w:rStyle w:val="14"/>
      </w:rPr>
      <w:instrText xml:space="preserve">PAGE  </w:instrText>
    </w:r>
    <w:r>
      <w:fldChar w:fldCharType="separate"/>
    </w:r>
    <w:r>
      <w:rPr>
        <w:rStyle w:val="14"/>
      </w:rPr>
      <w:t>70</w:t>
    </w:r>
    <w:r>
      <w:fldChar w:fldCharType="end"/>
    </w:r>
  </w:p>
  <w:p w14:paraId="42165547">
    <w:pPr>
      <w:pStyle w:val="10"/>
    </w:pPr>
  </w:p>
  <w:p w14:paraId="1C1502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EC302">
    <w:pPr>
      <w:ind w:left="0" w:leftChars="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B61F5">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BD9CB">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852E4"/>
    <w:rsid w:val="1DA85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6"/>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5">
    <w:name w:val="Body Text First Indent"/>
    <w:basedOn w:val="6"/>
    <w:qFormat/>
    <w:uiPriority w:val="0"/>
    <w:pPr>
      <w:tabs>
        <w:tab w:val="left" w:pos="1080"/>
      </w:tabs>
      <w:ind w:firstLine="420" w:firstLineChars="100"/>
    </w:pPr>
    <w:rPr>
      <w:szCs w:val="24"/>
    </w:rPr>
  </w:style>
  <w:style w:type="paragraph" w:styleId="6">
    <w:name w:val="Body Text"/>
    <w:basedOn w:val="1"/>
    <w:next w:val="1"/>
    <w:unhideWhenUsed/>
    <w:qFormat/>
    <w:uiPriority w:val="99"/>
    <w:pPr>
      <w:spacing w:after="120"/>
    </w:pPr>
  </w:style>
  <w:style w:type="paragraph" w:styleId="9">
    <w:name w:val="Normal Indent"/>
    <w:basedOn w:val="1"/>
    <w:qFormat/>
    <w:uiPriority w:val="0"/>
    <w:pPr>
      <w:ind w:firstLine="420"/>
    </w:pPr>
    <w:rPr>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styleId="14">
    <w:name w:val="page number"/>
    <w:basedOn w:val="13"/>
    <w:qFormat/>
    <w:uiPriority w:val="0"/>
  </w:style>
  <w:style w:type="character" w:customStyle="1" w:styleId="15">
    <w:name w:val="标题 2 Char"/>
    <w:qFormat/>
    <w:uiPriority w:val="0"/>
    <w:rPr>
      <w:rFonts w:ascii="Arial" w:hAnsi="Arial" w:eastAsia="黑体"/>
      <w:b/>
      <w:sz w:val="32"/>
      <w:szCs w:val="32"/>
    </w:rPr>
  </w:style>
  <w:style w:type="paragraph" w:styleId="16">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2025-12-03T06:42:00Z</dcterms:created>
  <dc:creator>黄凯文,huangkw</dc:creator>
  <cp:lastModifiedBy>黄凯文,huangkw</cp:lastModifiedBy>
  <dcterms:modified xsi:type="dcterms:W3CDTF">2025-12-03T06:43:00Z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BB27F99735F4438B99A6B1EC8AFFE78F_11</vt:lpwstr>
  </property>
  <property fmtid="{D5CDD505-2E9C-101B-9397-08002B2CF9AE}" pid="4" name="KSOTemplateDocerSaveRecord">
    <vt:lpwstr>eyJoZGlkIjoiZWJhYWYyOGUzMDZhNWU1NDQ5NGY5NDdmNmE0Y2YxODUiLCJ1c2VySWQiOiIxNDc0MDI1MjkwIn0=</vt:lpwstr>
  </property>
</Properties>
</file>